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3AE71F" w14:textId="77777777" w:rsidR="00551D5B" w:rsidRDefault="00551D5B" w:rsidP="00551D5B">
      <w:pPr>
        <w:pStyle w:val="p2"/>
        <w:jc w:val="center"/>
        <w:rPr>
          <w:rStyle w:val="s1"/>
          <w:b/>
          <w:bCs/>
          <w:color w:val="0070C0"/>
          <w:sz w:val="28"/>
          <w:szCs w:val="28"/>
          <w:lang w:val="en-GB"/>
        </w:rPr>
      </w:pPr>
    </w:p>
    <w:p w14:paraId="66E9A429" w14:textId="77777777" w:rsidR="00551D5B" w:rsidRDefault="00551D5B" w:rsidP="00551D5B">
      <w:pPr>
        <w:pStyle w:val="p2"/>
        <w:jc w:val="center"/>
        <w:rPr>
          <w:rStyle w:val="s1"/>
          <w:b/>
          <w:bCs/>
          <w:color w:val="0070C0"/>
          <w:sz w:val="28"/>
          <w:szCs w:val="28"/>
          <w:lang w:val="en-GB"/>
        </w:rPr>
      </w:pPr>
    </w:p>
    <w:p w14:paraId="654D7708" w14:textId="728B5931" w:rsidR="00A9063E" w:rsidRPr="00A9063E" w:rsidRDefault="00A9063E" w:rsidP="00551D5B">
      <w:pPr>
        <w:pStyle w:val="p2"/>
        <w:jc w:val="center"/>
        <w:rPr>
          <w:b/>
          <w:bCs/>
          <w:sz w:val="22"/>
          <w:szCs w:val="22"/>
          <w:lang w:val="en-GB"/>
        </w:rPr>
      </w:pPr>
      <w:r w:rsidRPr="00A9063E">
        <w:rPr>
          <w:rStyle w:val="s1"/>
          <w:b/>
          <w:bCs/>
          <w:color w:val="0070C0"/>
          <w:sz w:val="28"/>
          <w:szCs w:val="28"/>
          <w:lang w:val="en-GB"/>
        </w:rPr>
        <w:t>Introduction: Doctoral Learning at Luxembourg School of Business</w:t>
      </w:r>
    </w:p>
    <w:p w14:paraId="4F1C6471" w14:textId="77777777" w:rsidR="006B5D00" w:rsidRDefault="006B5D00" w:rsidP="00E41965">
      <w:pPr>
        <w:pStyle w:val="p2"/>
        <w:jc w:val="both"/>
        <w:rPr>
          <w:i/>
          <w:iCs/>
          <w:sz w:val="22"/>
          <w:szCs w:val="22"/>
          <w:lang w:val="en-GB"/>
        </w:rPr>
      </w:pPr>
    </w:p>
    <w:p w14:paraId="0D5C6BEF" w14:textId="37B8FF06" w:rsidR="00E41965" w:rsidRPr="00AA41D9" w:rsidRDefault="00E41965" w:rsidP="00E41965">
      <w:pPr>
        <w:pStyle w:val="p2"/>
        <w:jc w:val="both"/>
        <w:rPr>
          <w:i/>
          <w:iCs/>
          <w:sz w:val="22"/>
          <w:szCs w:val="22"/>
          <w:lang w:val="en-GB"/>
        </w:rPr>
      </w:pPr>
      <w:r w:rsidRPr="00AA41D9">
        <w:rPr>
          <w:i/>
          <w:iCs/>
          <w:sz w:val="22"/>
          <w:szCs w:val="22"/>
          <w:lang w:val="en-GB"/>
        </w:rPr>
        <w:t xml:space="preserve">At </w:t>
      </w:r>
      <w:r w:rsidR="00E70C6D" w:rsidRPr="00AA41D9">
        <w:rPr>
          <w:i/>
          <w:iCs/>
          <w:sz w:val="22"/>
          <w:szCs w:val="22"/>
          <w:lang w:val="en-GB"/>
        </w:rPr>
        <w:t xml:space="preserve">the </w:t>
      </w:r>
      <w:r w:rsidRPr="00AA41D9">
        <w:rPr>
          <w:i/>
          <w:iCs/>
          <w:sz w:val="22"/>
          <w:szCs w:val="22"/>
          <w:lang w:val="en-GB"/>
        </w:rPr>
        <w:t>Luxembourg School of Business, we are building a doctoral environment that responds to the changing realities of higher education, research, and professional life. Across Europe, doctoral education has evolved beyond its traditional role as preparation for a career in academia alone. The slower expansion of permanent academic positions, combined with growing demand for advanced knowledge professionals outside universities, has made it necessary to rethink what doctoral learning should prepare candidates for. Yet the doctorate also remains rooted in something deeper: the enduring curiosity and intellectual ambition of individuals who seek to advance to the highest level of formal learning and to contribute original knowledge.</w:t>
      </w:r>
    </w:p>
    <w:p w14:paraId="2DA57955" w14:textId="77777777" w:rsidR="00E41965" w:rsidRPr="00AA41D9" w:rsidRDefault="00E41965" w:rsidP="00E41965">
      <w:pPr>
        <w:pStyle w:val="p2"/>
        <w:jc w:val="both"/>
        <w:rPr>
          <w:i/>
          <w:iCs/>
          <w:sz w:val="22"/>
          <w:szCs w:val="22"/>
          <w:lang w:val="en-GB"/>
        </w:rPr>
      </w:pPr>
      <w:r w:rsidRPr="00AA41D9">
        <w:rPr>
          <w:i/>
          <w:iCs/>
          <w:sz w:val="22"/>
          <w:szCs w:val="22"/>
          <w:lang w:val="en-GB"/>
        </w:rPr>
        <w:t>Seen in this light, the doctorate forms part of a broader lifelong learning journey. It may mark the continuation of an academic vocation, but it may equally reflect a desire for intellectual renewal, deeper specialisation, or a new stage in professional development. Doctoral education today therefore stands at the crossroads of research, education, innovation, and career development. It is not only about preparing future academics. It is also about shaping highly skilled knowledge professionals who can generate original insight, exercise sound judgement, and create value in complex organisational and institutional settings.</w:t>
      </w:r>
    </w:p>
    <w:p w14:paraId="402C6C9F" w14:textId="31D056D7" w:rsidR="00E41965" w:rsidRPr="00AA41D9" w:rsidRDefault="00E41965" w:rsidP="00E41965">
      <w:pPr>
        <w:pStyle w:val="p2"/>
        <w:jc w:val="both"/>
        <w:rPr>
          <w:i/>
          <w:iCs/>
          <w:sz w:val="22"/>
          <w:szCs w:val="22"/>
          <w:lang w:val="en-GB"/>
        </w:rPr>
      </w:pPr>
      <w:r w:rsidRPr="00AA41D9">
        <w:rPr>
          <w:i/>
          <w:iCs/>
          <w:sz w:val="22"/>
          <w:szCs w:val="22"/>
          <w:lang w:val="en-GB"/>
        </w:rPr>
        <w:t xml:space="preserve">This is the context in which Luxembourg School of Business, together with KU Leuven, is shaping its doctoral model. Our ambition is not simply to offer a PhD pathway, but to create a distinctive scholar-practitioner platform that combines academic excellence with practical relevance, international exposure, and strong personal development. In line with LSB’s broader identity, the program places particular value on research that is not only academically </w:t>
      </w:r>
      <w:r w:rsidR="009F5E76" w:rsidRPr="00AA41D9">
        <w:rPr>
          <w:i/>
          <w:iCs/>
          <w:sz w:val="22"/>
          <w:szCs w:val="22"/>
          <w:lang w:val="en-GB"/>
        </w:rPr>
        <w:t>robust but</w:t>
      </w:r>
      <w:r w:rsidRPr="00AA41D9">
        <w:rPr>
          <w:i/>
          <w:iCs/>
          <w:sz w:val="22"/>
          <w:szCs w:val="22"/>
          <w:lang w:val="en-GB"/>
        </w:rPr>
        <w:t xml:space="preserve"> also applied where appropriate and attentive to questions of societal relevance and impact.</w:t>
      </w:r>
    </w:p>
    <w:p w14:paraId="1337DCC6" w14:textId="651D7E6C" w:rsidR="00551D5B" w:rsidRPr="00551D5B" w:rsidRDefault="00551D5B" w:rsidP="00551D5B">
      <w:pPr>
        <w:pStyle w:val="p2"/>
        <w:jc w:val="center"/>
        <w:rPr>
          <w:b/>
          <w:bCs/>
          <w:i/>
          <w:iCs/>
          <w:color w:val="0070C0"/>
          <w:sz w:val="22"/>
          <w:szCs w:val="22"/>
          <w:lang w:val="en-GB"/>
        </w:rPr>
      </w:pPr>
      <w:r w:rsidRPr="00551D5B">
        <w:rPr>
          <w:b/>
          <w:bCs/>
          <w:i/>
          <w:iCs/>
          <w:color w:val="0070C0"/>
          <w:sz w:val="22"/>
          <w:szCs w:val="22"/>
          <w:lang w:val="en-GB"/>
        </w:rPr>
        <w:t>Mission</w:t>
      </w:r>
    </w:p>
    <w:p w14:paraId="2E176FB8" w14:textId="761B5FD1" w:rsidR="00E41965" w:rsidRPr="00E41965" w:rsidRDefault="00E41965" w:rsidP="00E41965">
      <w:pPr>
        <w:pStyle w:val="p2"/>
        <w:jc w:val="both"/>
        <w:rPr>
          <w:i/>
          <w:iCs/>
          <w:sz w:val="22"/>
          <w:szCs w:val="22"/>
          <w:lang w:val="en-GB"/>
        </w:rPr>
      </w:pPr>
      <w:r w:rsidRPr="00E41965">
        <w:rPr>
          <w:i/>
          <w:iCs/>
          <w:sz w:val="22"/>
          <w:szCs w:val="22"/>
          <w:lang w:val="en-GB"/>
        </w:rPr>
        <w:t>Our mission is to provide a doctoral experience of the highest academic quality. We combine strong supervision and scholarly excellence with direct exposure to the business, financial, and institutional environments where important questions emerge and meaningful research can make a difference.</w:t>
      </w:r>
    </w:p>
    <w:p w14:paraId="5425B20C" w14:textId="41E5800D" w:rsidR="00E41965" w:rsidRDefault="00E41965" w:rsidP="00E41965">
      <w:pPr>
        <w:pStyle w:val="p2"/>
        <w:jc w:val="both"/>
        <w:rPr>
          <w:i/>
          <w:iCs/>
          <w:sz w:val="22"/>
          <w:szCs w:val="22"/>
          <w:lang w:val="en-GB"/>
        </w:rPr>
      </w:pPr>
      <w:r w:rsidRPr="00E41965">
        <w:rPr>
          <w:i/>
          <w:iCs/>
          <w:sz w:val="22"/>
          <w:szCs w:val="22"/>
          <w:lang w:val="en-GB"/>
        </w:rPr>
        <w:t>In line with the broader mission of Luxembourg School of Business, the program is rooted in an inspiring, multicultural, and internationally connected learning environment. It draws on contemporary research methods, promotes cultural and intellectual diversity, and engages closely with the international business community. In doing so, it supports doctoral candidates in identifying important societal and economic challenges and in mobilising research that is both academically robust and practically relevant.</w:t>
      </w:r>
    </w:p>
    <w:p w14:paraId="15A39203" w14:textId="1C5B7E44" w:rsidR="00551D5B" w:rsidRPr="00551D5B" w:rsidRDefault="00551D5B" w:rsidP="00551D5B">
      <w:pPr>
        <w:spacing w:after="240"/>
        <w:jc w:val="center"/>
        <w:rPr>
          <w:b/>
          <w:bCs/>
          <w:i/>
          <w:iCs/>
          <w:color w:val="0070C0"/>
          <w:lang w:val="en-GB"/>
        </w:rPr>
      </w:pPr>
      <w:r w:rsidRPr="00551D5B">
        <w:rPr>
          <w:b/>
          <w:bCs/>
          <w:i/>
          <w:iCs/>
          <w:color w:val="0070C0"/>
          <w:lang w:val="en-GB"/>
        </w:rPr>
        <w:t>Vision</w:t>
      </w:r>
    </w:p>
    <w:p w14:paraId="51F07079" w14:textId="77777777" w:rsidR="00E41965" w:rsidRPr="00E41965" w:rsidRDefault="00E41965" w:rsidP="00551D5B">
      <w:pPr>
        <w:pStyle w:val="p2"/>
        <w:spacing w:before="0" w:beforeAutospacing="0"/>
        <w:jc w:val="both"/>
        <w:rPr>
          <w:i/>
          <w:iCs/>
          <w:sz w:val="22"/>
          <w:szCs w:val="22"/>
          <w:lang w:val="en-GB"/>
        </w:rPr>
      </w:pPr>
      <w:r w:rsidRPr="00E41965">
        <w:rPr>
          <w:i/>
          <w:iCs/>
          <w:sz w:val="22"/>
          <w:szCs w:val="22"/>
          <w:lang w:val="en-GB"/>
        </w:rPr>
        <w:t>Our vision is to become a leading joint doctoral platform in Europe and to develop doctoral graduates who combine intellectual depth, international perspective, and real-world influence.</w:t>
      </w:r>
    </w:p>
    <w:p w14:paraId="1751A63D" w14:textId="00C13924" w:rsidR="009F5E76" w:rsidRPr="00551D5B" w:rsidRDefault="00E41965" w:rsidP="00551D5B">
      <w:pPr>
        <w:pStyle w:val="p2"/>
        <w:jc w:val="both"/>
        <w:rPr>
          <w:i/>
          <w:iCs/>
          <w:sz w:val="22"/>
          <w:szCs w:val="22"/>
          <w:lang w:val="en-GB"/>
        </w:rPr>
      </w:pPr>
      <w:r w:rsidRPr="00E41965">
        <w:rPr>
          <w:i/>
          <w:iCs/>
          <w:sz w:val="22"/>
          <w:szCs w:val="22"/>
          <w:lang w:val="en-GB"/>
        </w:rPr>
        <w:t>We want our doctoral candidates not only to produce original research, but also to grow into responsible leaders, reflective experts, and autonomous professionals who can move confidently between academia, business, policy, and institutional practice.</w:t>
      </w:r>
    </w:p>
    <w:p w14:paraId="6C54306E" w14:textId="77777777" w:rsidR="00551D5B" w:rsidRDefault="00551D5B" w:rsidP="00551D5B">
      <w:pPr>
        <w:jc w:val="center"/>
        <w:rPr>
          <w:rStyle w:val="s1"/>
          <w:b/>
          <w:bCs/>
          <w:color w:val="0070C0"/>
          <w:sz w:val="28"/>
          <w:szCs w:val="28"/>
          <w:lang w:val="en-GB"/>
        </w:rPr>
      </w:pPr>
    </w:p>
    <w:p w14:paraId="577EFE40" w14:textId="77777777" w:rsidR="00551D5B" w:rsidRDefault="00551D5B" w:rsidP="00551D5B">
      <w:pPr>
        <w:jc w:val="center"/>
        <w:rPr>
          <w:rStyle w:val="s1"/>
          <w:b/>
          <w:bCs/>
          <w:color w:val="0070C0"/>
          <w:sz w:val="28"/>
          <w:szCs w:val="28"/>
          <w:lang w:val="en-GB"/>
        </w:rPr>
      </w:pPr>
    </w:p>
    <w:p w14:paraId="5DB99AD1" w14:textId="77777777" w:rsidR="00551D5B" w:rsidRDefault="00551D5B" w:rsidP="00551D5B">
      <w:pPr>
        <w:jc w:val="center"/>
        <w:rPr>
          <w:rStyle w:val="s1"/>
          <w:b/>
          <w:bCs/>
          <w:color w:val="0070C0"/>
          <w:sz w:val="28"/>
          <w:szCs w:val="28"/>
          <w:lang w:val="en-GB"/>
        </w:rPr>
      </w:pPr>
    </w:p>
    <w:p w14:paraId="0C823430" w14:textId="77777777" w:rsidR="00551D5B" w:rsidRDefault="00551D5B" w:rsidP="00551D5B">
      <w:pPr>
        <w:jc w:val="center"/>
        <w:rPr>
          <w:rStyle w:val="s1"/>
          <w:b/>
          <w:bCs/>
          <w:color w:val="0070C0"/>
          <w:sz w:val="28"/>
          <w:szCs w:val="28"/>
          <w:lang w:val="en-GB"/>
        </w:rPr>
      </w:pPr>
    </w:p>
    <w:p w14:paraId="2561B95A" w14:textId="77777777" w:rsidR="00551D5B" w:rsidRDefault="00551D5B" w:rsidP="00551D5B">
      <w:pPr>
        <w:jc w:val="center"/>
        <w:rPr>
          <w:rStyle w:val="s1"/>
          <w:b/>
          <w:bCs/>
          <w:color w:val="0070C0"/>
          <w:sz w:val="28"/>
          <w:szCs w:val="28"/>
          <w:lang w:val="en-GB"/>
        </w:rPr>
      </w:pPr>
    </w:p>
    <w:p w14:paraId="786CD319" w14:textId="77777777" w:rsidR="00551D5B" w:rsidRDefault="00551D5B" w:rsidP="00551D5B">
      <w:pPr>
        <w:jc w:val="center"/>
        <w:rPr>
          <w:rStyle w:val="s1"/>
          <w:b/>
          <w:bCs/>
          <w:color w:val="0070C0"/>
          <w:sz w:val="28"/>
          <w:szCs w:val="28"/>
          <w:lang w:val="en-GB"/>
        </w:rPr>
      </w:pPr>
    </w:p>
    <w:p w14:paraId="3546BB62" w14:textId="41D7372F" w:rsidR="00551D5B" w:rsidRPr="00551D5B" w:rsidRDefault="00551D5B" w:rsidP="00551D5B">
      <w:pPr>
        <w:jc w:val="center"/>
        <w:rPr>
          <w:b/>
          <w:bCs/>
          <w:lang w:val="en-GB"/>
        </w:rPr>
      </w:pPr>
      <w:r w:rsidRPr="00551D5B">
        <w:rPr>
          <w:rStyle w:val="s1"/>
          <w:b/>
          <w:bCs/>
          <w:color w:val="0070C0"/>
          <w:sz w:val="28"/>
          <w:szCs w:val="28"/>
          <w:lang w:val="en-GB"/>
        </w:rPr>
        <w:t>What makes Doctoral Learning at LSB distinctive?</w:t>
      </w:r>
    </w:p>
    <w:p w14:paraId="0D20A079" w14:textId="77777777" w:rsidR="006B5D00" w:rsidRDefault="006B5D00" w:rsidP="00E41965">
      <w:pPr>
        <w:pStyle w:val="p2"/>
        <w:jc w:val="both"/>
        <w:rPr>
          <w:i/>
          <w:iCs/>
          <w:sz w:val="22"/>
          <w:szCs w:val="22"/>
          <w:lang w:val="en-GB"/>
        </w:rPr>
      </w:pPr>
    </w:p>
    <w:p w14:paraId="2F33A354" w14:textId="4DE688B5" w:rsidR="00E41965" w:rsidRPr="00E41965" w:rsidRDefault="00E41965" w:rsidP="00E41965">
      <w:pPr>
        <w:pStyle w:val="p2"/>
        <w:jc w:val="both"/>
        <w:rPr>
          <w:i/>
          <w:iCs/>
          <w:sz w:val="22"/>
          <w:szCs w:val="22"/>
          <w:lang w:val="en-GB"/>
        </w:rPr>
      </w:pPr>
      <w:r w:rsidRPr="00E41965">
        <w:rPr>
          <w:i/>
          <w:iCs/>
          <w:sz w:val="22"/>
          <w:szCs w:val="22"/>
          <w:lang w:val="en-GB"/>
        </w:rPr>
        <w:t>This joint doctoral program offers the best of both worlds: the academic excellence and international scholarly credibility of KU Leuven, together with the international business environment, strategic focus, and real-world connectivity of Luxembourg School of Business.</w:t>
      </w:r>
    </w:p>
    <w:p w14:paraId="6B0D9093" w14:textId="77777777" w:rsidR="00E41965" w:rsidRPr="00E41965" w:rsidRDefault="00E41965" w:rsidP="00E41965">
      <w:pPr>
        <w:pStyle w:val="p2"/>
        <w:jc w:val="both"/>
        <w:rPr>
          <w:i/>
          <w:iCs/>
          <w:sz w:val="22"/>
          <w:szCs w:val="22"/>
          <w:lang w:val="en-GB"/>
        </w:rPr>
      </w:pPr>
      <w:r w:rsidRPr="00E41965">
        <w:rPr>
          <w:i/>
          <w:iCs/>
          <w:sz w:val="22"/>
          <w:szCs w:val="22"/>
          <w:lang w:val="en-GB"/>
        </w:rPr>
        <w:t>A central source of its value lies in a scholar-practitioner approach that remains uncommon within research-oriented PhD structures. Doctoral research is not pursued in isolation from practice, but in close engagement with the environments in which serious problems emerge and where original work can make a meaningful difference.</w:t>
      </w:r>
    </w:p>
    <w:p w14:paraId="0270470D" w14:textId="3F54EFDF" w:rsidR="00E41965" w:rsidRPr="00E41965" w:rsidRDefault="00E41965" w:rsidP="00E41965">
      <w:pPr>
        <w:pStyle w:val="p2"/>
        <w:jc w:val="both"/>
        <w:rPr>
          <w:i/>
          <w:iCs/>
          <w:sz w:val="22"/>
          <w:szCs w:val="22"/>
          <w:lang w:val="en-GB"/>
        </w:rPr>
      </w:pPr>
      <w:r w:rsidRPr="00E41965">
        <w:rPr>
          <w:i/>
          <w:iCs/>
          <w:sz w:val="22"/>
          <w:szCs w:val="22"/>
          <w:lang w:val="en-GB"/>
        </w:rPr>
        <w:t>Positioned as a premium scholar-practitioner platform, the program is especially well suited to responsible leaders who wish to develop disciplined thinking, produce structured evidence-based diagnoses, and help design feasible solutions to the challenges that arise when business models shift, financial systems evolve, governance is reconsidered, and institutions need to adapt.</w:t>
      </w:r>
    </w:p>
    <w:p w14:paraId="28626390" w14:textId="77777777" w:rsidR="00E41965" w:rsidRPr="00E41965" w:rsidRDefault="00E41965" w:rsidP="00E41965">
      <w:pPr>
        <w:pStyle w:val="p2"/>
        <w:jc w:val="both"/>
        <w:rPr>
          <w:i/>
          <w:iCs/>
          <w:sz w:val="22"/>
          <w:szCs w:val="22"/>
          <w:lang w:val="en-GB"/>
        </w:rPr>
      </w:pPr>
      <w:r w:rsidRPr="00E41965">
        <w:rPr>
          <w:i/>
          <w:iCs/>
          <w:sz w:val="22"/>
          <w:szCs w:val="22"/>
          <w:lang w:val="en-GB"/>
        </w:rPr>
        <w:t>Each candidate benefits from a dual-supervision model, with one promotor from KU Leuven and one leading academic drawn from LSB’s global network of top-tier scholars, complemented where appropriate by international exchanges. As host institution, LSB also provides close guidance throughout the doctoral journey, helping candidates sustain focus, motivation, and perseverance.</w:t>
      </w:r>
    </w:p>
    <w:p w14:paraId="61925ABD" w14:textId="4D6EECA2" w:rsidR="00E41965" w:rsidRPr="00E41965" w:rsidRDefault="00E41965" w:rsidP="00E41965">
      <w:pPr>
        <w:pStyle w:val="p2"/>
        <w:jc w:val="both"/>
        <w:rPr>
          <w:i/>
          <w:iCs/>
          <w:sz w:val="22"/>
          <w:szCs w:val="22"/>
          <w:lang w:val="en-GB"/>
        </w:rPr>
      </w:pPr>
      <w:r w:rsidRPr="00E41965">
        <w:rPr>
          <w:i/>
          <w:iCs/>
          <w:sz w:val="22"/>
          <w:szCs w:val="22"/>
          <w:lang w:val="en-GB"/>
        </w:rPr>
        <w:t xml:space="preserve">The trajectory is expected to be completed within four years and, in an article-based format, would typically lead to </w:t>
      </w:r>
      <w:r w:rsidR="0045248E">
        <w:rPr>
          <w:i/>
          <w:iCs/>
          <w:sz w:val="22"/>
          <w:szCs w:val="22"/>
          <w:lang w:val="en-GB"/>
        </w:rPr>
        <w:t>four</w:t>
      </w:r>
      <w:r w:rsidRPr="00E41965">
        <w:rPr>
          <w:i/>
          <w:iCs/>
          <w:sz w:val="22"/>
          <w:szCs w:val="22"/>
          <w:lang w:val="en-GB"/>
        </w:rPr>
        <w:t xml:space="preserve"> coherent articles of publishable quality in the relevant field, to be publicly defended before a jury.</w:t>
      </w:r>
    </w:p>
    <w:p w14:paraId="46AFE3D2" w14:textId="6A8259F3" w:rsidR="00E41965" w:rsidRPr="00E41965" w:rsidRDefault="00E41965" w:rsidP="00E41965">
      <w:pPr>
        <w:pStyle w:val="p2"/>
        <w:jc w:val="both"/>
        <w:rPr>
          <w:i/>
          <w:iCs/>
          <w:sz w:val="22"/>
          <w:szCs w:val="22"/>
          <w:lang w:val="en-GB"/>
        </w:rPr>
      </w:pPr>
      <w:r w:rsidRPr="00E41965">
        <w:rPr>
          <w:i/>
          <w:iCs/>
          <w:sz w:val="22"/>
          <w:szCs w:val="22"/>
          <w:lang w:val="en-GB"/>
        </w:rPr>
        <w:t>The doctorate is demanding by design, while recognising that doctoral pathways may, in some cases, evolve due to unforeseen circumstances. Where a candidate leaves the PhD trajectory before completion, the program seeks to preserve academic continuity. Subject to academic review, ECTS credits successfully obtained under the doctoral program may be consolidated toward an LSB Postgraduate Certificate in Advanced Research in Management and Innovation.</w:t>
      </w:r>
    </w:p>
    <w:p w14:paraId="6AAEA02D" w14:textId="5751CA5A" w:rsidR="009F5E76" w:rsidRDefault="00E41965" w:rsidP="00E41965">
      <w:pPr>
        <w:pStyle w:val="p2"/>
        <w:jc w:val="both"/>
        <w:rPr>
          <w:i/>
          <w:iCs/>
          <w:sz w:val="22"/>
          <w:szCs w:val="22"/>
          <w:lang w:val="en-GB"/>
        </w:rPr>
      </w:pPr>
      <w:r w:rsidRPr="00E41965">
        <w:rPr>
          <w:i/>
          <w:iCs/>
          <w:sz w:val="22"/>
          <w:szCs w:val="22"/>
          <w:lang w:val="en-GB"/>
        </w:rPr>
        <w:t>The result is a doctoral experience that combines academic rigour with real-world relevance and is uniquely positioned at the intersection of impactful scholarship and innovative practice.</w:t>
      </w:r>
    </w:p>
    <w:p w14:paraId="7007EDA2" w14:textId="77777777" w:rsidR="004D6DBD" w:rsidRDefault="004D6DBD" w:rsidP="004D6DBD">
      <w:pPr>
        <w:pStyle w:val="p1"/>
        <w:rPr>
          <w:i/>
          <w:iCs/>
          <w:sz w:val="22"/>
          <w:szCs w:val="22"/>
        </w:rPr>
      </w:pPr>
      <w:proofErr w:type="spellStart"/>
      <w:r w:rsidRPr="00AA41D9">
        <w:rPr>
          <w:i/>
          <w:iCs/>
          <w:sz w:val="22"/>
          <w:szCs w:val="22"/>
        </w:rPr>
        <w:t>We</w:t>
      </w:r>
      <w:proofErr w:type="spellEnd"/>
      <w:r w:rsidRPr="00AA41D9">
        <w:rPr>
          <w:i/>
          <w:iCs/>
          <w:sz w:val="22"/>
          <w:szCs w:val="22"/>
        </w:rPr>
        <w:t xml:space="preserve"> </w:t>
      </w:r>
      <w:proofErr w:type="spellStart"/>
      <w:r w:rsidRPr="00AA41D9">
        <w:rPr>
          <w:i/>
          <w:iCs/>
          <w:sz w:val="22"/>
          <w:szCs w:val="22"/>
        </w:rPr>
        <w:t>wish</w:t>
      </w:r>
      <w:proofErr w:type="spellEnd"/>
      <w:r w:rsidRPr="00AA41D9">
        <w:rPr>
          <w:i/>
          <w:iCs/>
          <w:sz w:val="22"/>
          <w:szCs w:val="22"/>
        </w:rPr>
        <w:t xml:space="preserve"> </w:t>
      </w:r>
      <w:proofErr w:type="spellStart"/>
      <w:r w:rsidRPr="00AA41D9">
        <w:rPr>
          <w:i/>
          <w:iCs/>
          <w:sz w:val="22"/>
          <w:szCs w:val="22"/>
        </w:rPr>
        <w:t>our</w:t>
      </w:r>
      <w:proofErr w:type="spellEnd"/>
      <w:r w:rsidRPr="00AA41D9">
        <w:rPr>
          <w:i/>
          <w:iCs/>
          <w:sz w:val="22"/>
          <w:szCs w:val="22"/>
        </w:rPr>
        <w:t xml:space="preserve"> </w:t>
      </w:r>
      <w:proofErr w:type="spellStart"/>
      <w:r w:rsidRPr="00AA41D9">
        <w:rPr>
          <w:i/>
          <w:iCs/>
          <w:sz w:val="22"/>
          <w:szCs w:val="22"/>
        </w:rPr>
        <w:t>doctoral</w:t>
      </w:r>
      <w:proofErr w:type="spellEnd"/>
      <w:r w:rsidRPr="00AA41D9">
        <w:rPr>
          <w:i/>
          <w:iCs/>
          <w:sz w:val="22"/>
          <w:szCs w:val="22"/>
        </w:rPr>
        <w:t xml:space="preserve"> </w:t>
      </w:r>
      <w:proofErr w:type="spellStart"/>
      <w:r w:rsidRPr="00AA41D9">
        <w:rPr>
          <w:i/>
          <w:iCs/>
          <w:sz w:val="22"/>
          <w:szCs w:val="22"/>
        </w:rPr>
        <w:t>candidates</w:t>
      </w:r>
      <w:proofErr w:type="spellEnd"/>
      <w:r w:rsidRPr="00AA41D9">
        <w:rPr>
          <w:i/>
          <w:iCs/>
          <w:sz w:val="22"/>
          <w:szCs w:val="22"/>
        </w:rPr>
        <w:t xml:space="preserve"> </w:t>
      </w:r>
      <w:proofErr w:type="spellStart"/>
      <w:r w:rsidRPr="00AA41D9">
        <w:rPr>
          <w:i/>
          <w:iCs/>
          <w:sz w:val="22"/>
          <w:szCs w:val="22"/>
        </w:rPr>
        <w:t>every</w:t>
      </w:r>
      <w:proofErr w:type="spellEnd"/>
      <w:r w:rsidRPr="00AA41D9">
        <w:rPr>
          <w:i/>
          <w:iCs/>
          <w:sz w:val="22"/>
          <w:szCs w:val="22"/>
        </w:rPr>
        <w:t xml:space="preserve"> </w:t>
      </w:r>
      <w:proofErr w:type="spellStart"/>
      <w:r w:rsidRPr="00AA41D9">
        <w:rPr>
          <w:i/>
          <w:iCs/>
          <w:sz w:val="22"/>
          <w:szCs w:val="22"/>
        </w:rPr>
        <w:t>success</w:t>
      </w:r>
      <w:proofErr w:type="spellEnd"/>
      <w:r w:rsidRPr="00AA41D9">
        <w:rPr>
          <w:i/>
          <w:iCs/>
          <w:sz w:val="22"/>
          <w:szCs w:val="22"/>
        </w:rPr>
        <w:t xml:space="preserve"> as </w:t>
      </w:r>
      <w:proofErr w:type="spellStart"/>
      <w:r w:rsidRPr="00AA41D9">
        <w:rPr>
          <w:i/>
          <w:iCs/>
          <w:sz w:val="22"/>
          <w:szCs w:val="22"/>
        </w:rPr>
        <w:t>they</w:t>
      </w:r>
      <w:proofErr w:type="spellEnd"/>
      <w:r w:rsidRPr="00AA41D9">
        <w:rPr>
          <w:i/>
          <w:iCs/>
          <w:sz w:val="22"/>
          <w:szCs w:val="22"/>
        </w:rPr>
        <w:t xml:space="preserve"> </w:t>
      </w:r>
      <w:proofErr w:type="spellStart"/>
      <w:r w:rsidRPr="00AA41D9">
        <w:rPr>
          <w:i/>
          <w:iCs/>
          <w:sz w:val="22"/>
          <w:szCs w:val="22"/>
        </w:rPr>
        <w:t>embark</w:t>
      </w:r>
      <w:proofErr w:type="spellEnd"/>
      <w:r w:rsidRPr="00AA41D9">
        <w:rPr>
          <w:i/>
          <w:iCs/>
          <w:sz w:val="22"/>
          <w:szCs w:val="22"/>
        </w:rPr>
        <w:t xml:space="preserve"> </w:t>
      </w:r>
      <w:proofErr w:type="spellStart"/>
      <w:r w:rsidRPr="00AA41D9">
        <w:rPr>
          <w:i/>
          <w:iCs/>
          <w:sz w:val="22"/>
          <w:szCs w:val="22"/>
        </w:rPr>
        <w:t>on</w:t>
      </w:r>
      <w:proofErr w:type="spellEnd"/>
      <w:r w:rsidRPr="00AA41D9">
        <w:rPr>
          <w:i/>
          <w:iCs/>
          <w:sz w:val="22"/>
          <w:szCs w:val="22"/>
        </w:rPr>
        <w:t xml:space="preserve"> </w:t>
      </w:r>
      <w:proofErr w:type="spellStart"/>
      <w:r w:rsidRPr="00AA41D9">
        <w:rPr>
          <w:i/>
          <w:iCs/>
          <w:sz w:val="22"/>
          <w:szCs w:val="22"/>
        </w:rPr>
        <w:t>this</w:t>
      </w:r>
      <w:proofErr w:type="spellEnd"/>
      <w:r w:rsidRPr="00AA41D9">
        <w:rPr>
          <w:i/>
          <w:iCs/>
          <w:sz w:val="22"/>
          <w:szCs w:val="22"/>
        </w:rPr>
        <w:t xml:space="preserve"> </w:t>
      </w:r>
      <w:proofErr w:type="spellStart"/>
      <w:r w:rsidRPr="00AA41D9">
        <w:rPr>
          <w:i/>
          <w:iCs/>
          <w:sz w:val="22"/>
          <w:szCs w:val="22"/>
        </w:rPr>
        <w:t>demanding</w:t>
      </w:r>
      <w:proofErr w:type="spellEnd"/>
      <w:r w:rsidRPr="00AA41D9">
        <w:rPr>
          <w:i/>
          <w:iCs/>
          <w:sz w:val="22"/>
          <w:szCs w:val="22"/>
        </w:rPr>
        <w:t xml:space="preserve"> and </w:t>
      </w:r>
      <w:proofErr w:type="spellStart"/>
      <w:r w:rsidRPr="00AA41D9">
        <w:rPr>
          <w:i/>
          <w:iCs/>
          <w:sz w:val="22"/>
          <w:szCs w:val="22"/>
        </w:rPr>
        <w:t>rewarding</w:t>
      </w:r>
      <w:proofErr w:type="spellEnd"/>
      <w:r w:rsidRPr="00AA41D9">
        <w:rPr>
          <w:i/>
          <w:iCs/>
          <w:sz w:val="22"/>
          <w:szCs w:val="22"/>
        </w:rPr>
        <w:t xml:space="preserve"> </w:t>
      </w:r>
      <w:proofErr w:type="spellStart"/>
      <w:r w:rsidRPr="00AA41D9">
        <w:rPr>
          <w:i/>
          <w:iCs/>
          <w:sz w:val="22"/>
          <w:szCs w:val="22"/>
        </w:rPr>
        <w:t>journey</w:t>
      </w:r>
      <w:proofErr w:type="spellEnd"/>
      <w:r w:rsidRPr="00AA41D9">
        <w:rPr>
          <w:i/>
          <w:iCs/>
          <w:sz w:val="22"/>
          <w:szCs w:val="22"/>
        </w:rPr>
        <w:t xml:space="preserve"> — ad </w:t>
      </w:r>
      <w:proofErr w:type="spellStart"/>
      <w:r w:rsidRPr="00AA41D9">
        <w:rPr>
          <w:i/>
          <w:iCs/>
          <w:sz w:val="22"/>
          <w:szCs w:val="22"/>
        </w:rPr>
        <w:t>maiora</w:t>
      </w:r>
      <w:proofErr w:type="spellEnd"/>
      <w:r>
        <w:rPr>
          <w:i/>
          <w:iCs/>
          <w:sz w:val="22"/>
          <w:szCs w:val="22"/>
        </w:rPr>
        <w:t>!</w:t>
      </w:r>
    </w:p>
    <w:p w14:paraId="5FC1813C" w14:textId="77777777" w:rsidR="004D6DBD" w:rsidRPr="00AA41D9" w:rsidRDefault="004D6DBD" w:rsidP="004D6DBD">
      <w:pPr>
        <w:pStyle w:val="p1"/>
        <w:rPr>
          <w:i/>
          <w:iCs/>
          <w:sz w:val="22"/>
          <w:szCs w:val="22"/>
        </w:rPr>
      </w:pPr>
    </w:p>
    <w:p w14:paraId="7B344D78" w14:textId="77777777" w:rsidR="004D6DBD" w:rsidRDefault="004D6DBD" w:rsidP="004D6DBD">
      <w:pPr>
        <w:jc w:val="right"/>
        <w:rPr>
          <w:i/>
          <w:iCs/>
          <w:lang w:val="en-GB"/>
        </w:rPr>
      </w:pPr>
      <w:r w:rsidRPr="00CE1189">
        <w:rPr>
          <w:i/>
          <w:iCs/>
          <w:lang w:val="en-GB"/>
        </w:rPr>
        <w:t>Prof. Dr. Patrick Vanhoudt – Dean of LSB</w:t>
      </w:r>
    </w:p>
    <w:p w14:paraId="06E73C7B" w14:textId="77777777" w:rsidR="004D6DBD" w:rsidRDefault="004D6DBD" w:rsidP="00E41965">
      <w:pPr>
        <w:pStyle w:val="p2"/>
        <w:jc w:val="both"/>
        <w:rPr>
          <w:i/>
          <w:iCs/>
          <w:sz w:val="22"/>
          <w:szCs w:val="22"/>
          <w:lang w:val="en-GB"/>
        </w:rPr>
      </w:pPr>
    </w:p>
    <w:p w14:paraId="2264E789" w14:textId="77777777" w:rsidR="00551D5B" w:rsidRPr="00551D5B" w:rsidRDefault="00551D5B" w:rsidP="006B5D00">
      <w:pPr>
        <w:jc w:val="center"/>
        <w:rPr>
          <w:b/>
          <w:bCs/>
          <w:lang w:val="en-GB"/>
        </w:rPr>
      </w:pPr>
    </w:p>
    <w:p w14:paraId="655F9E89" w14:textId="77777777" w:rsidR="004D6DBD" w:rsidRDefault="004D6DBD">
      <w:pPr>
        <w:rPr>
          <w:rStyle w:val="s1"/>
          <w:b/>
          <w:bCs/>
          <w:color w:val="0070C0"/>
          <w:sz w:val="28"/>
          <w:szCs w:val="28"/>
          <w:lang w:val="en-GB"/>
        </w:rPr>
      </w:pPr>
      <w:r>
        <w:rPr>
          <w:rStyle w:val="s1"/>
          <w:b/>
          <w:bCs/>
          <w:color w:val="0070C0"/>
          <w:sz w:val="28"/>
          <w:szCs w:val="28"/>
          <w:lang w:val="en-GB"/>
        </w:rPr>
        <w:br w:type="page"/>
      </w:r>
    </w:p>
    <w:p w14:paraId="7E7185AC" w14:textId="77777777" w:rsidR="004D6DBD" w:rsidRDefault="004D6DBD" w:rsidP="006B5D00">
      <w:pPr>
        <w:jc w:val="center"/>
        <w:rPr>
          <w:rStyle w:val="s1"/>
          <w:b/>
          <w:bCs/>
          <w:color w:val="0070C0"/>
          <w:sz w:val="28"/>
          <w:szCs w:val="28"/>
          <w:lang w:val="en-GB"/>
        </w:rPr>
      </w:pPr>
    </w:p>
    <w:p w14:paraId="0CD956C2" w14:textId="77777777" w:rsidR="004D6DBD" w:rsidRDefault="004D6DBD" w:rsidP="006B5D00">
      <w:pPr>
        <w:jc w:val="center"/>
        <w:rPr>
          <w:rStyle w:val="s1"/>
          <w:b/>
          <w:bCs/>
          <w:color w:val="0070C0"/>
          <w:sz w:val="28"/>
          <w:szCs w:val="28"/>
          <w:lang w:val="en-GB"/>
        </w:rPr>
      </w:pPr>
    </w:p>
    <w:p w14:paraId="60CA244E" w14:textId="77777777" w:rsidR="004D6DBD" w:rsidRDefault="004D6DBD" w:rsidP="006B5D00">
      <w:pPr>
        <w:jc w:val="center"/>
        <w:rPr>
          <w:rStyle w:val="s1"/>
          <w:b/>
          <w:bCs/>
          <w:color w:val="0070C0"/>
          <w:sz w:val="28"/>
          <w:szCs w:val="28"/>
          <w:lang w:val="en-GB"/>
        </w:rPr>
      </w:pPr>
    </w:p>
    <w:p w14:paraId="72A8EDD6" w14:textId="08E1FD96" w:rsidR="00551D5B" w:rsidRDefault="00551D5B" w:rsidP="006B5D00">
      <w:pPr>
        <w:jc w:val="center"/>
        <w:rPr>
          <w:rStyle w:val="s1"/>
          <w:b/>
          <w:bCs/>
          <w:color w:val="0070C0"/>
          <w:sz w:val="28"/>
          <w:szCs w:val="28"/>
          <w:lang w:val="en-GB"/>
        </w:rPr>
      </w:pPr>
      <w:r w:rsidRPr="00551D5B">
        <w:rPr>
          <w:rStyle w:val="s1"/>
          <w:b/>
          <w:bCs/>
          <w:color w:val="0070C0"/>
          <w:sz w:val="28"/>
          <w:szCs w:val="28"/>
          <w:lang w:val="en-GB"/>
        </w:rPr>
        <w:t>The LSB–KU Leuven Doctoral Model</w:t>
      </w:r>
    </w:p>
    <w:p w14:paraId="112DD8BA" w14:textId="77777777" w:rsidR="006B5D00" w:rsidRPr="00551D5B" w:rsidRDefault="006B5D00" w:rsidP="006B5D00">
      <w:pPr>
        <w:jc w:val="center"/>
        <w:rPr>
          <w:b/>
          <w:bCs/>
          <w:lang w:val="en-GB"/>
        </w:rPr>
      </w:pPr>
    </w:p>
    <w:p w14:paraId="7F0A3065" w14:textId="496608B9" w:rsidR="00E41965" w:rsidRPr="00E41965" w:rsidRDefault="00E41965" w:rsidP="00E41965">
      <w:pPr>
        <w:pStyle w:val="p2"/>
        <w:jc w:val="both"/>
        <w:rPr>
          <w:i/>
          <w:iCs/>
          <w:sz w:val="22"/>
          <w:szCs w:val="22"/>
          <w:lang w:val="en-GB"/>
        </w:rPr>
      </w:pPr>
      <w:r w:rsidRPr="00E41965">
        <w:rPr>
          <w:i/>
          <w:iCs/>
          <w:sz w:val="22"/>
          <w:szCs w:val="22"/>
          <w:lang w:val="en-GB"/>
        </w:rPr>
        <w:t xml:space="preserve">Our model is designed as a comprehensive doctoral learning and development framework. It supports academic excellence while also preparing candidates for a wider range of professional futures. The doctoral candidate stands at the centre of this model as an active steward of both </w:t>
      </w:r>
      <w:r w:rsidR="009F5E76">
        <w:rPr>
          <w:i/>
          <w:iCs/>
          <w:sz w:val="22"/>
          <w:szCs w:val="22"/>
          <w:lang w:val="en-GB"/>
        </w:rPr>
        <w:t xml:space="preserve">their </w:t>
      </w:r>
      <w:r w:rsidRPr="00E41965">
        <w:rPr>
          <w:i/>
          <w:iCs/>
          <w:sz w:val="22"/>
          <w:szCs w:val="22"/>
          <w:lang w:val="en-GB"/>
        </w:rPr>
        <w:t>research and career development</w:t>
      </w:r>
      <w:r w:rsidR="009F5E76">
        <w:rPr>
          <w:i/>
          <w:iCs/>
          <w:sz w:val="22"/>
          <w:szCs w:val="22"/>
          <w:lang w:val="en-GB"/>
        </w:rPr>
        <w:t>s</w:t>
      </w:r>
      <w:r w:rsidRPr="00E41965">
        <w:rPr>
          <w:i/>
          <w:iCs/>
          <w:sz w:val="22"/>
          <w:szCs w:val="22"/>
          <w:lang w:val="en-GB"/>
        </w:rPr>
        <w:t>. Ownership, autonomy, and responsibility are treated as core elements of the doctoral journey.</w:t>
      </w:r>
    </w:p>
    <w:p w14:paraId="2CC6FFDC" w14:textId="516DC537" w:rsidR="009F5E76" w:rsidRDefault="009F5E76" w:rsidP="009F5E76">
      <w:pPr>
        <w:pStyle w:val="p1"/>
        <w:jc w:val="both"/>
        <w:rPr>
          <w:i/>
          <w:iCs/>
          <w:sz w:val="22"/>
          <w:szCs w:val="22"/>
        </w:rPr>
      </w:pPr>
      <w:r w:rsidRPr="009F5E76">
        <w:rPr>
          <w:i/>
          <w:iCs/>
          <w:sz w:val="22"/>
          <w:szCs w:val="22"/>
        </w:rPr>
        <w:t xml:space="preserve">The program is </w:t>
      </w:r>
      <w:proofErr w:type="spellStart"/>
      <w:r w:rsidRPr="009F5E76">
        <w:rPr>
          <w:i/>
          <w:iCs/>
          <w:sz w:val="22"/>
          <w:szCs w:val="22"/>
        </w:rPr>
        <w:t>built</w:t>
      </w:r>
      <w:proofErr w:type="spellEnd"/>
      <w:r w:rsidRPr="009F5E76">
        <w:rPr>
          <w:i/>
          <w:iCs/>
          <w:sz w:val="22"/>
          <w:szCs w:val="22"/>
        </w:rPr>
        <w:t xml:space="preserve"> </w:t>
      </w:r>
      <w:proofErr w:type="spellStart"/>
      <w:r w:rsidRPr="009F5E76">
        <w:rPr>
          <w:i/>
          <w:iCs/>
          <w:sz w:val="22"/>
          <w:szCs w:val="22"/>
        </w:rPr>
        <w:t>around</w:t>
      </w:r>
      <w:proofErr w:type="spellEnd"/>
      <w:r w:rsidRPr="009F5E76">
        <w:rPr>
          <w:i/>
          <w:iCs/>
          <w:sz w:val="22"/>
          <w:szCs w:val="22"/>
        </w:rPr>
        <w:t xml:space="preserve"> </w:t>
      </w:r>
      <w:proofErr w:type="spellStart"/>
      <w:r w:rsidRPr="009F5E76">
        <w:rPr>
          <w:i/>
          <w:iCs/>
          <w:sz w:val="22"/>
          <w:szCs w:val="22"/>
        </w:rPr>
        <w:t>three</w:t>
      </w:r>
      <w:proofErr w:type="spellEnd"/>
      <w:r w:rsidRPr="009F5E76">
        <w:rPr>
          <w:i/>
          <w:iCs/>
          <w:sz w:val="22"/>
          <w:szCs w:val="22"/>
        </w:rPr>
        <w:t xml:space="preserve"> </w:t>
      </w:r>
      <w:proofErr w:type="spellStart"/>
      <w:r w:rsidRPr="009F5E76">
        <w:rPr>
          <w:i/>
          <w:iCs/>
          <w:sz w:val="22"/>
          <w:szCs w:val="22"/>
        </w:rPr>
        <w:t>broad</w:t>
      </w:r>
      <w:proofErr w:type="spellEnd"/>
      <w:r w:rsidRPr="009F5E76">
        <w:rPr>
          <w:i/>
          <w:iCs/>
          <w:sz w:val="22"/>
          <w:szCs w:val="22"/>
        </w:rPr>
        <w:t xml:space="preserve"> </w:t>
      </w:r>
      <w:proofErr w:type="spellStart"/>
      <w:r w:rsidRPr="009F5E76">
        <w:rPr>
          <w:i/>
          <w:iCs/>
          <w:sz w:val="22"/>
          <w:szCs w:val="22"/>
        </w:rPr>
        <w:t>learning</w:t>
      </w:r>
      <w:proofErr w:type="spellEnd"/>
      <w:r w:rsidRPr="009F5E76">
        <w:rPr>
          <w:i/>
          <w:iCs/>
          <w:sz w:val="22"/>
          <w:szCs w:val="22"/>
        </w:rPr>
        <w:t xml:space="preserve"> </w:t>
      </w:r>
      <w:proofErr w:type="spellStart"/>
      <w:r w:rsidRPr="009F5E76">
        <w:rPr>
          <w:i/>
          <w:iCs/>
          <w:sz w:val="22"/>
          <w:szCs w:val="22"/>
        </w:rPr>
        <w:t>outcomes</w:t>
      </w:r>
      <w:proofErr w:type="spellEnd"/>
      <w:r w:rsidRPr="009F5E76">
        <w:rPr>
          <w:i/>
          <w:iCs/>
          <w:sz w:val="22"/>
          <w:szCs w:val="22"/>
        </w:rPr>
        <w:t xml:space="preserve">, in line </w:t>
      </w:r>
      <w:proofErr w:type="spellStart"/>
      <w:r w:rsidRPr="009F5E76">
        <w:rPr>
          <w:i/>
          <w:iCs/>
          <w:sz w:val="22"/>
          <w:szCs w:val="22"/>
        </w:rPr>
        <w:t>with</w:t>
      </w:r>
      <w:proofErr w:type="spellEnd"/>
      <w:r w:rsidRPr="009F5E76">
        <w:rPr>
          <w:i/>
          <w:iCs/>
          <w:sz w:val="22"/>
          <w:szCs w:val="22"/>
        </w:rPr>
        <w:t xml:space="preserve"> </w:t>
      </w:r>
      <w:proofErr w:type="spellStart"/>
      <w:r w:rsidRPr="009F5E76">
        <w:rPr>
          <w:i/>
          <w:iCs/>
          <w:sz w:val="22"/>
          <w:szCs w:val="22"/>
        </w:rPr>
        <w:t>the</w:t>
      </w:r>
      <w:proofErr w:type="spellEnd"/>
      <w:r w:rsidRPr="009F5E76">
        <w:rPr>
          <w:i/>
          <w:iCs/>
          <w:sz w:val="22"/>
          <w:szCs w:val="22"/>
        </w:rPr>
        <w:t xml:space="preserve"> European </w:t>
      </w:r>
      <w:proofErr w:type="spellStart"/>
      <w:r w:rsidRPr="009F5E76">
        <w:rPr>
          <w:i/>
          <w:iCs/>
          <w:sz w:val="22"/>
          <w:szCs w:val="22"/>
        </w:rPr>
        <w:t>Qualifications</w:t>
      </w:r>
      <w:proofErr w:type="spellEnd"/>
      <w:r w:rsidRPr="009F5E76">
        <w:rPr>
          <w:i/>
          <w:iCs/>
          <w:sz w:val="22"/>
          <w:szCs w:val="22"/>
        </w:rPr>
        <w:t xml:space="preserve"> Framework for </w:t>
      </w:r>
      <w:proofErr w:type="spellStart"/>
      <w:r w:rsidRPr="009F5E76">
        <w:rPr>
          <w:i/>
          <w:iCs/>
          <w:sz w:val="22"/>
          <w:szCs w:val="22"/>
        </w:rPr>
        <w:t>Lifelong</w:t>
      </w:r>
      <w:proofErr w:type="spellEnd"/>
      <w:r w:rsidRPr="009F5E76">
        <w:rPr>
          <w:i/>
          <w:iCs/>
          <w:sz w:val="22"/>
          <w:szCs w:val="22"/>
        </w:rPr>
        <w:t xml:space="preserve"> Learning: </w:t>
      </w:r>
      <w:proofErr w:type="spellStart"/>
      <w:r w:rsidRPr="009F5E76">
        <w:rPr>
          <w:i/>
          <w:iCs/>
          <w:sz w:val="22"/>
          <w:szCs w:val="22"/>
        </w:rPr>
        <w:t>developing</w:t>
      </w:r>
      <w:proofErr w:type="spellEnd"/>
      <w:r w:rsidRPr="009F5E76">
        <w:rPr>
          <w:i/>
          <w:iCs/>
          <w:sz w:val="22"/>
          <w:szCs w:val="22"/>
        </w:rPr>
        <w:t xml:space="preserve"> </w:t>
      </w:r>
      <w:proofErr w:type="spellStart"/>
      <w:r w:rsidRPr="009F5E76">
        <w:rPr>
          <w:i/>
          <w:iCs/>
          <w:sz w:val="22"/>
          <w:szCs w:val="22"/>
        </w:rPr>
        <w:t>cognition</w:t>
      </w:r>
      <w:proofErr w:type="spellEnd"/>
      <w:r w:rsidRPr="009F5E76">
        <w:rPr>
          <w:i/>
          <w:iCs/>
          <w:sz w:val="22"/>
          <w:szCs w:val="22"/>
        </w:rPr>
        <w:t xml:space="preserve">, </w:t>
      </w:r>
      <w:proofErr w:type="spellStart"/>
      <w:r w:rsidRPr="009F5E76">
        <w:rPr>
          <w:i/>
          <w:iCs/>
          <w:sz w:val="22"/>
          <w:szCs w:val="22"/>
        </w:rPr>
        <w:t>developing</w:t>
      </w:r>
      <w:proofErr w:type="spellEnd"/>
      <w:r w:rsidRPr="009F5E76">
        <w:rPr>
          <w:i/>
          <w:iCs/>
          <w:sz w:val="22"/>
          <w:szCs w:val="22"/>
        </w:rPr>
        <w:t xml:space="preserve"> </w:t>
      </w:r>
      <w:proofErr w:type="spellStart"/>
      <w:r w:rsidRPr="009F5E76">
        <w:rPr>
          <w:i/>
          <w:iCs/>
          <w:sz w:val="22"/>
          <w:szCs w:val="22"/>
        </w:rPr>
        <w:t>research</w:t>
      </w:r>
      <w:proofErr w:type="spellEnd"/>
      <w:r w:rsidRPr="009F5E76">
        <w:rPr>
          <w:i/>
          <w:iCs/>
          <w:sz w:val="22"/>
          <w:szCs w:val="22"/>
        </w:rPr>
        <w:t xml:space="preserve"> and </w:t>
      </w:r>
      <w:proofErr w:type="spellStart"/>
      <w:r w:rsidRPr="009F5E76">
        <w:rPr>
          <w:i/>
          <w:iCs/>
          <w:sz w:val="22"/>
          <w:szCs w:val="22"/>
        </w:rPr>
        <w:t>advanced</w:t>
      </w:r>
      <w:proofErr w:type="spellEnd"/>
      <w:r w:rsidRPr="009F5E76">
        <w:rPr>
          <w:i/>
          <w:iCs/>
          <w:sz w:val="22"/>
          <w:szCs w:val="22"/>
        </w:rPr>
        <w:t xml:space="preserve"> skills, and </w:t>
      </w:r>
      <w:proofErr w:type="spellStart"/>
      <w:r w:rsidRPr="009F5E76">
        <w:rPr>
          <w:i/>
          <w:iCs/>
          <w:sz w:val="22"/>
          <w:szCs w:val="22"/>
        </w:rPr>
        <w:t>developing</w:t>
      </w:r>
      <w:proofErr w:type="spellEnd"/>
      <w:r w:rsidRPr="009F5E76">
        <w:rPr>
          <w:i/>
          <w:iCs/>
          <w:sz w:val="22"/>
          <w:szCs w:val="22"/>
        </w:rPr>
        <w:t xml:space="preserve"> personal </w:t>
      </w:r>
      <w:proofErr w:type="spellStart"/>
      <w:r w:rsidRPr="009F5E76">
        <w:rPr>
          <w:i/>
          <w:iCs/>
          <w:sz w:val="22"/>
          <w:szCs w:val="22"/>
        </w:rPr>
        <w:t>resourcefulness</w:t>
      </w:r>
      <w:proofErr w:type="spellEnd"/>
      <w:r>
        <w:rPr>
          <w:i/>
          <w:iCs/>
          <w:sz w:val="22"/>
          <w:szCs w:val="22"/>
        </w:rPr>
        <w:t>:</w:t>
      </w:r>
    </w:p>
    <w:p w14:paraId="039FF700" w14:textId="53ACD28D" w:rsidR="00E41965" w:rsidRDefault="00E41965" w:rsidP="00E41965">
      <w:pPr>
        <w:pStyle w:val="p2"/>
        <w:jc w:val="both"/>
        <w:rPr>
          <w:b/>
          <w:bCs/>
          <w:i/>
          <w:iCs/>
          <w:sz w:val="22"/>
          <w:szCs w:val="22"/>
          <w:lang w:val="en-GB"/>
        </w:rPr>
      </w:pPr>
      <w:r w:rsidRPr="00E41965">
        <w:rPr>
          <w:b/>
          <w:bCs/>
          <w:i/>
          <w:iCs/>
          <w:sz w:val="22"/>
          <w:szCs w:val="22"/>
          <w:lang w:val="en-GB"/>
        </w:rPr>
        <w:t>Developing cognition</w:t>
      </w:r>
    </w:p>
    <w:p w14:paraId="6082C48C" w14:textId="3DCBDEAF" w:rsidR="006B5D00" w:rsidRPr="00E41965" w:rsidRDefault="00E41965" w:rsidP="00E41965">
      <w:pPr>
        <w:pStyle w:val="p2"/>
        <w:jc w:val="both"/>
        <w:rPr>
          <w:i/>
          <w:iCs/>
          <w:sz w:val="22"/>
          <w:szCs w:val="22"/>
          <w:lang w:val="en-GB"/>
        </w:rPr>
      </w:pPr>
      <w:r w:rsidRPr="00E41965">
        <w:rPr>
          <w:i/>
          <w:iCs/>
          <w:sz w:val="22"/>
          <w:szCs w:val="22"/>
          <w:lang w:val="en-GB"/>
        </w:rPr>
        <w:t>Candidates acquire knowledge at the most advanced frontier of a field and at the interface between fields, with a clear focus on societal pertinence and applied relevance.</w:t>
      </w:r>
    </w:p>
    <w:p w14:paraId="2BD4C7D1" w14:textId="77777777" w:rsidR="00E41965" w:rsidRDefault="00E41965" w:rsidP="00E41965">
      <w:pPr>
        <w:pStyle w:val="p2"/>
        <w:jc w:val="both"/>
        <w:rPr>
          <w:b/>
          <w:bCs/>
          <w:i/>
          <w:iCs/>
          <w:sz w:val="22"/>
          <w:szCs w:val="22"/>
          <w:lang w:val="en-GB"/>
        </w:rPr>
      </w:pPr>
      <w:r w:rsidRPr="00E41965">
        <w:rPr>
          <w:b/>
          <w:bCs/>
          <w:i/>
          <w:iCs/>
          <w:sz w:val="22"/>
          <w:szCs w:val="22"/>
          <w:lang w:val="en-GB"/>
        </w:rPr>
        <w:t>Developing research and advanced skills</w:t>
      </w:r>
    </w:p>
    <w:p w14:paraId="7D62C350" w14:textId="1D0278DE" w:rsidR="00E41965" w:rsidRPr="00E41965" w:rsidRDefault="00E41965" w:rsidP="00E41965">
      <w:pPr>
        <w:pStyle w:val="p2"/>
        <w:jc w:val="both"/>
        <w:rPr>
          <w:i/>
          <w:iCs/>
          <w:sz w:val="22"/>
          <w:szCs w:val="22"/>
          <w:lang w:val="en-GB"/>
        </w:rPr>
      </w:pPr>
      <w:r w:rsidRPr="00E41965">
        <w:rPr>
          <w:i/>
          <w:iCs/>
          <w:sz w:val="22"/>
          <w:szCs w:val="22"/>
          <w:lang w:val="en-GB"/>
        </w:rPr>
        <w:t>Candidates master specialised methods, analytical tools, and research techniques. They learn to solve complex applied research problems, extend knowledge, and refine professional practice.</w:t>
      </w:r>
    </w:p>
    <w:p w14:paraId="6E6215B3" w14:textId="77777777" w:rsidR="00E41965" w:rsidRDefault="00E41965" w:rsidP="00E41965">
      <w:pPr>
        <w:pStyle w:val="p2"/>
        <w:jc w:val="both"/>
        <w:rPr>
          <w:b/>
          <w:bCs/>
          <w:i/>
          <w:iCs/>
          <w:sz w:val="22"/>
          <w:szCs w:val="22"/>
          <w:lang w:val="en-GB"/>
        </w:rPr>
      </w:pPr>
      <w:r w:rsidRPr="00E41965">
        <w:rPr>
          <w:b/>
          <w:bCs/>
          <w:i/>
          <w:iCs/>
          <w:sz w:val="22"/>
          <w:szCs w:val="22"/>
          <w:lang w:val="en-GB"/>
        </w:rPr>
        <w:t>Developing personal resourcefulness</w:t>
      </w:r>
    </w:p>
    <w:p w14:paraId="50EBD876" w14:textId="43E7731C" w:rsidR="00E41965" w:rsidRPr="00E41965" w:rsidRDefault="00E41965" w:rsidP="00E41965">
      <w:pPr>
        <w:pStyle w:val="p2"/>
        <w:jc w:val="both"/>
        <w:rPr>
          <w:i/>
          <w:iCs/>
          <w:sz w:val="22"/>
          <w:szCs w:val="22"/>
          <w:lang w:val="en-GB"/>
        </w:rPr>
      </w:pPr>
      <w:r w:rsidRPr="00E41965">
        <w:rPr>
          <w:i/>
          <w:iCs/>
          <w:sz w:val="22"/>
          <w:szCs w:val="22"/>
          <w:lang w:val="en-GB"/>
        </w:rPr>
        <w:t>Candidates grow in autonomy, integrity, authority, and innovation. They develop the capacity to exercise independent judgement and to contribute new ideas and processes at the frontier of research and practice.</w:t>
      </w:r>
    </w:p>
    <w:p w14:paraId="02DBFF36" w14:textId="0AF9AE45" w:rsidR="00E41965" w:rsidRPr="00E41965" w:rsidRDefault="00E41965" w:rsidP="00E41965">
      <w:pPr>
        <w:pStyle w:val="p2"/>
        <w:jc w:val="both"/>
        <w:rPr>
          <w:i/>
          <w:iCs/>
          <w:sz w:val="22"/>
          <w:szCs w:val="22"/>
          <w:lang w:val="en-GB"/>
        </w:rPr>
      </w:pPr>
      <w:r w:rsidRPr="00E41965">
        <w:rPr>
          <w:i/>
          <w:iCs/>
          <w:sz w:val="22"/>
          <w:szCs w:val="22"/>
          <w:lang w:val="en-GB"/>
        </w:rPr>
        <w:t>Because doctoral learning cannot be reduced to a single pathway, the program combines several forms of development within one coherent trajectory. It includes transferable skills training in areas such as research ethics and integrity, unconscious bias in research and the workplace, open science and innovation, research methods, broader professional skills linked to career goals, and, where relevant, entrepreneurship.</w:t>
      </w:r>
    </w:p>
    <w:p w14:paraId="4CDA7403" w14:textId="77777777" w:rsidR="00E41965" w:rsidRPr="00E41965" w:rsidRDefault="00E41965" w:rsidP="00E41965">
      <w:pPr>
        <w:pStyle w:val="p2"/>
        <w:jc w:val="both"/>
        <w:rPr>
          <w:i/>
          <w:iCs/>
          <w:sz w:val="22"/>
          <w:szCs w:val="22"/>
          <w:lang w:val="en-GB"/>
        </w:rPr>
      </w:pPr>
      <w:r w:rsidRPr="00E41965">
        <w:rPr>
          <w:i/>
          <w:iCs/>
          <w:sz w:val="22"/>
          <w:szCs w:val="22"/>
          <w:lang w:val="en-GB"/>
        </w:rPr>
        <w:t>It also combines formal and informal learning formats. These include joint formal training to foster community and cohort development, selected workshops and courses, and informal learning through mentoring, reflection, discussion, and professional exposure.</w:t>
      </w:r>
    </w:p>
    <w:p w14:paraId="73A1762C" w14:textId="77777777" w:rsidR="00E41965" w:rsidRDefault="00E41965" w:rsidP="00E41965">
      <w:pPr>
        <w:pStyle w:val="p2"/>
        <w:jc w:val="both"/>
        <w:rPr>
          <w:i/>
          <w:iCs/>
          <w:sz w:val="22"/>
          <w:szCs w:val="22"/>
          <w:lang w:val="en-GB"/>
        </w:rPr>
      </w:pPr>
      <w:r w:rsidRPr="00E41965">
        <w:rPr>
          <w:i/>
          <w:iCs/>
          <w:sz w:val="22"/>
          <w:szCs w:val="22"/>
          <w:lang w:val="en-GB"/>
        </w:rPr>
        <w:t>Each candidate develops not only a research plan, but also an individualised development plan. This allows the learning process to be tailored to the candidate’s profile, ambitions, and evolving needs. The doctorate is therefore understood not only as the production of a thesis, but also as a structured process of intellectual and professional formation.</w:t>
      </w:r>
    </w:p>
    <w:p w14:paraId="058CCB88" w14:textId="0568C3C7" w:rsidR="00B84362" w:rsidRPr="00B84362" w:rsidRDefault="00B84362" w:rsidP="00EA3785">
      <w:pPr>
        <w:pStyle w:val="p2"/>
        <w:jc w:val="both"/>
        <w:rPr>
          <w:b/>
          <w:bCs/>
          <w:i/>
          <w:iCs/>
          <w:sz w:val="22"/>
          <w:szCs w:val="22"/>
          <w:lang w:val="en-GB"/>
        </w:rPr>
      </w:pPr>
      <w:r w:rsidRPr="00B84362">
        <w:rPr>
          <w:rStyle w:val="s1"/>
          <w:b/>
          <w:bCs/>
          <w:i/>
          <w:iCs/>
          <w:sz w:val="22"/>
          <w:szCs w:val="22"/>
          <w:lang w:val="en-GB"/>
        </w:rPr>
        <w:t>A richer supervision model</w:t>
      </w:r>
    </w:p>
    <w:p w14:paraId="623B5A75" w14:textId="4C697A7C" w:rsidR="00E41965" w:rsidRPr="00E41965" w:rsidRDefault="00E41965" w:rsidP="00EA3785">
      <w:pPr>
        <w:pStyle w:val="p2"/>
        <w:jc w:val="both"/>
        <w:rPr>
          <w:i/>
          <w:iCs/>
          <w:sz w:val="22"/>
          <w:szCs w:val="22"/>
          <w:lang w:val="en-GB"/>
        </w:rPr>
      </w:pPr>
      <w:r w:rsidRPr="00E41965">
        <w:rPr>
          <w:i/>
          <w:iCs/>
          <w:sz w:val="22"/>
          <w:szCs w:val="22"/>
          <w:lang w:val="en-GB"/>
        </w:rPr>
        <w:t xml:space="preserve">In the LSB–KU Leuven model, the relationship between supervisor and doctoral candidate is central both to research quality and </w:t>
      </w:r>
      <w:r w:rsidR="00871416">
        <w:rPr>
          <w:i/>
          <w:iCs/>
          <w:sz w:val="22"/>
          <w:szCs w:val="22"/>
          <w:lang w:val="en-GB"/>
        </w:rPr>
        <w:t xml:space="preserve">employability, as well as </w:t>
      </w:r>
      <w:r w:rsidRPr="00E41965">
        <w:rPr>
          <w:i/>
          <w:iCs/>
          <w:sz w:val="22"/>
          <w:szCs w:val="22"/>
          <w:lang w:val="en-GB"/>
        </w:rPr>
        <w:t xml:space="preserve">to </w:t>
      </w:r>
      <w:r w:rsidR="00871416">
        <w:rPr>
          <w:i/>
          <w:iCs/>
          <w:sz w:val="22"/>
          <w:szCs w:val="22"/>
          <w:lang w:val="en-GB"/>
        </w:rPr>
        <w:t xml:space="preserve">the </w:t>
      </w:r>
      <w:r w:rsidRPr="00E41965">
        <w:rPr>
          <w:i/>
          <w:iCs/>
          <w:sz w:val="22"/>
          <w:szCs w:val="22"/>
          <w:lang w:val="en-GB"/>
        </w:rPr>
        <w:t>candidate</w:t>
      </w:r>
      <w:r w:rsidR="00871416">
        <w:rPr>
          <w:i/>
          <w:iCs/>
          <w:sz w:val="22"/>
          <w:szCs w:val="22"/>
          <w:lang w:val="en-GB"/>
        </w:rPr>
        <w:t>’s</w:t>
      </w:r>
      <w:r w:rsidRPr="00E41965">
        <w:rPr>
          <w:i/>
          <w:iCs/>
          <w:sz w:val="22"/>
          <w:szCs w:val="22"/>
          <w:lang w:val="en-GB"/>
        </w:rPr>
        <w:t xml:space="preserve"> wellbeing.</w:t>
      </w:r>
    </w:p>
    <w:p w14:paraId="1A0A2AC0" w14:textId="450FC898" w:rsidR="00E41965" w:rsidRPr="00E41965" w:rsidRDefault="00E41965" w:rsidP="00E41965">
      <w:pPr>
        <w:pStyle w:val="p2"/>
        <w:jc w:val="both"/>
        <w:rPr>
          <w:i/>
          <w:iCs/>
          <w:sz w:val="22"/>
          <w:szCs w:val="22"/>
          <w:lang w:val="en-GB"/>
        </w:rPr>
      </w:pPr>
      <w:r w:rsidRPr="00E41965">
        <w:rPr>
          <w:i/>
          <w:iCs/>
          <w:sz w:val="22"/>
          <w:szCs w:val="22"/>
          <w:lang w:val="en-GB"/>
        </w:rPr>
        <w:t xml:space="preserve">The KU Leuven promotor acts as the academic director of the thesis, in </w:t>
      </w:r>
      <w:r w:rsidR="00431E58">
        <w:rPr>
          <w:i/>
          <w:iCs/>
          <w:sz w:val="22"/>
          <w:szCs w:val="22"/>
          <w:lang w:val="en-GB"/>
        </w:rPr>
        <w:t>close coordination</w:t>
      </w:r>
      <w:r w:rsidRPr="00E41965">
        <w:rPr>
          <w:i/>
          <w:iCs/>
          <w:sz w:val="22"/>
          <w:szCs w:val="22"/>
          <w:lang w:val="en-GB"/>
        </w:rPr>
        <w:t xml:space="preserve"> with the LSB-nominated co-supervisor. Together, they ensure scholarly quality, direction, and coherence.</w:t>
      </w:r>
    </w:p>
    <w:p w14:paraId="1316BEFA" w14:textId="013871AE" w:rsidR="00E41965" w:rsidRPr="00E41965" w:rsidRDefault="009076D0" w:rsidP="00E41965">
      <w:pPr>
        <w:pStyle w:val="p2"/>
        <w:jc w:val="both"/>
        <w:rPr>
          <w:i/>
          <w:iCs/>
          <w:sz w:val="22"/>
          <w:szCs w:val="22"/>
          <w:lang w:val="en-GB"/>
        </w:rPr>
      </w:pPr>
      <w:r>
        <w:rPr>
          <w:i/>
          <w:iCs/>
          <w:sz w:val="22"/>
          <w:szCs w:val="22"/>
          <w:lang w:val="en-GB"/>
        </w:rPr>
        <w:lastRenderedPageBreak/>
        <w:t>LSB</w:t>
      </w:r>
      <w:r w:rsidR="00E41965" w:rsidRPr="00E41965">
        <w:rPr>
          <w:i/>
          <w:iCs/>
          <w:sz w:val="22"/>
          <w:szCs w:val="22"/>
          <w:lang w:val="en-GB"/>
        </w:rPr>
        <w:t xml:space="preserve"> also adds a broader developmental dimension through the inclusion of a non-academic mentor. This person</w:t>
      </w:r>
      <w:r w:rsidR="00E41965">
        <w:rPr>
          <w:i/>
          <w:iCs/>
          <w:sz w:val="22"/>
          <w:szCs w:val="22"/>
          <w:lang w:val="en-GB"/>
        </w:rPr>
        <w:t>, who also holds a PhD,</w:t>
      </w:r>
      <w:r w:rsidR="00E41965" w:rsidRPr="00E41965">
        <w:rPr>
          <w:i/>
          <w:iCs/>
          <w:sz w:val="22"/>
          <w:szCs w:val="22"/>
          <w:lang w:val="en-GB"/>
        </w:rPr>
        <w:t xml:space="preserve"> brings professional perspective and supports career development, training choices, impact orientation, public engagement, and, where relevant, questions related to wellbeing and future direction.</w:t>
      </w:r>
    </w:p>
    <w:p w14:paraId="2F734E22" w14:textId="77777777" w:rsidR="004D6DBD" w:rsidRDefault="004D6DBD" w:rsidP="00E41965">
      <w:pPr>
        <w:pStyle w:val="p2"/>
        <w:jc w:val="both"/>
        <w:rPr>
          <w:i/>
          <w:iCs/>
          <w:sz w:val="22"/>
          <w:szCs w:val="22"/>
          <w:lang w:val="en-GB"/>
        </w:rPr>
      </w:pPr>
    </w:p>
    <w:p w14:paraId="2B6496D9" w14:textId="77777777" w:rsidR="004D6DBD" w:rsidRDefault="004D6DBD" w:rsidP="00E41965">
      <w:pPr>
        <w:pStyle w:val="p2"/>
        <w:jc w:val="both"/>
        <w:rPr>
          <w:i/>
          <w:iCs/>
          <w:sz w:val="22"/>
          <w:szCs w:val="22"/>
          <w:lang w:val="en-GB"/>
        </w:rPr>
      </w:pPr>
    </w:p>
    <w:p w14:paraId="060BBA30" w14:textId="75893289" w:rsidR="009F25BE" w:rsidRDefault="00E41965" w:rsidP="00E41965">
      <w:pPr>
        <w:pStyle w:val="p2"/>
        <w:jc w:val="both"/>
        <w:rPr>
          <w:i/>
          <w:iCs/>
          <w:sz w:val="22"/>
          <w:szCs w:val="22"/>
          <w:lang w:val="en-GB"/>
        </w:rPr>
      </w:pPr>
      <w:r w:rsidRPr="00E41965">
        <w:rPr>
          <w:i/>
          <w:iCs/>
          <w:sz w:val="22"/>
          <w:szCs w:val="22"/>
          <w:lang w:val="en-GB"/>
        </w:rPr>
        <w:t xml:space="preserve">This creates a richer supervision ecosystem built around four actors: the KU Leuven promotor, the LSB-linked co-supervisor from </w:t>
      </w:r>
      <w:r>
        <w:rPr>
          <w:i/>
          <w:iCs/>
          <w:sz w:val="22"/>
          <w:szCs w:val="22"/>
          <w:lang w:val="en-GB"/>
        </w:rPr>
        <w:t>the LSB</w:t>
      </w:r>
      <w:r w:rsidRPr="00E41965">
        <w:rPr>
          <w:i/>
          <w:iCs/>
          <w:sz w:val="22"/>
          <w:szCs w:val="22"/>
          <w:lang w:val="en-GB"/>
        </w:rPr>
        <w:t xml:space="preserve"> international academic network, the non-academic mentor or practitioner, and the doctoral candidate as active owner of the trajectory.</w:t>
      </w:r>
    </w:p>
    <w:p w14:paraId="0EE07D1B" w14:textId="77777777" w:rsidR="0084187D" w:rsidRPr="00E41965" w:rsidRDefault="0084187D" w:rsidP="0084187D">
      <w:pPr>
        <w:pStyle w:val="p2"/>
        <w:spacing w:before="0" w:beforeAutospacing="0" w:after="0" w:afterAutospacing="0"/>
        <w:jc w:val="both"/>
        <w:rPr>
          <w:i/>
          <w:iCs/>
          <w:sz w:val="22"/>
          <w:szCs w:val="22"/>
          <w:lang w:val="en-GB"/>
        </w:rPr>
      </w:pPr>
    </w:p>
    <w:p w14:paraId="137B5113" w14:textId="61673152" w:rsidR="009F25BE" w:rsidRPr="00B84362" w:rsidRDefault="00B84362" w:rsidP="0084187D">
      <w:pPr>
        <w:jc w:val="center"/>
        <w:rPr>
          <w:b/>
          <w:bCs/>
          <w:lang w:val="en-GB"/>
        </w:rPr>
      </w:pPr>
      <w:r w:rsidRPr="00B84362">
        <w:rPr>
          <w:rStyle w:val="s1"/>
          <w:b/>
          <w:bCs/>
          <w:color w:val="0070C0"/>
          <w:sz w:val="28"/>
          <w:szCs w:val="28"/>
          <w:lang w:val="en-GB"/>
        </w:rPr>
        <w:t>A doctorate for a changing world!</w:t>
      </w:r>
    </w:p>
    <w:p w14:paraId="183ADF67" w14:textId="77777777" w:rsidR="0084187D" w:rsidRDefault="0084187D" w:rsidP="0084187D">
      <w:pPr>
        <w:pStyle w:val="p2"/>
        <w:spacing w:before="0" w:beforeAutospacing="0" w:after="0" w:afterAutospacing="0"/>
        <w:jc w:val="both"/>
        <w:rPr>
          <w:i/>
          <w:iCs/>
          <w:sz w:val="22"/>
          <w:szCs w:val="22"/>
          <w:lang w:val="en-GB"/>
        </w:rPr>
      </w:pPr>
    </w:p>
    <w:p w14:paraId="2599DDE0" w14:textId="552C1BFF" w:rsidR="00E41965" w:rsidRPr="00E41965" w:rsidRDefault="00E41965" w:rsidP="00E41965">
      <w:pPr>
        <w:pStyle w:val="p2"/>
        <w:jc w:val="both"/>
        <w:rPr>
          <w:i/>
          <w:iCs/>
          <w:sz w:val="22"/>
          <w:szCs w:val="22"/>
          <w:lang w:val="en-GB"/>
        </w:rPr>
      </w:pPr>
      <w:r w:rsidRPr="00E41965">
        <w:rPr>
          <w:i/>
          <w:iCs/>
          <w:sz w:val="22"/>
          <w:szCs w:val="22"/>
          <w:lang w:val="en-GB"/>
        </w:rPr>
        <w:t>The LSB–KU Leuven PhD model is designed for a world in which doctoral education must do more than reproduce traditional academic pathways. It must continue to safeguard research quality and scholarly standards, while also helping candidates grow into original thinkers, responsible professionals, and effective contributors to society.</w:t>
      </w:r>
    </w:p>
    <w:p w14:paraId="1AE18F80" w14:textId="25700FAB" w:rsidR="004D6DBD" w:rsidRDefault="00E41965" w:rsidP="00E41965">
      <w:pPr>
        <w:pStyle w:val="p2"/>
        <w:jc w:val="both"/>
        <w:rPr>
          <w:i/>
          <w:iCs/>
          <w:sz w:val="22"/>
          <w:szCs w:val="22"/>
          <w:lang w:val="en-GB"/>
        </w:rPr>
      </w:pPr>
      <w:r w:rsidRPr="00E41965">
        <w:rPr>
          <w:i/>
          <w:iCs/>
          <w:sz w:val="22"/>
          <w:szCs w:val="22"/>
          <w:lang w:val="en-GB"/>
        </w:rPr>
        <w:t>The program therefore brings together academic rigour, strategic relevance, international exposure, and developmental support within one coherent framework. It is designed for candidates who want to produce research of high quality while remaining closely connected to the organisational, financial, and institutional environments in which important questions emerge and where new knowledge can have genuine impact.</w:t>
      </w:r>
      <w:r w:rsidR="00AA41D9">
        <w:rPr>
          <w:i/>
          <w:iCs/>
          <w:sz w:val="22"/>
          <w:szCs w:val="22"/>
          <w:lang w:val="en-GB"/>
        </w:rPr>
        <w:t xml:space="preserve"> </w:t>
      </w:r>
    </w:p>
    <w:p w14:paraId="48A08EAF" w14:textId="77777777" w:rsidR="004D6DBD" w:rsidRDefault="004D6DBD">
      <w:pPr>
        <w:rPr>
          <w:i/>
          <w:iCs/>
          <w:sz w:val="22"/>
          <w:szCs w:val="22"/>
          <w:lang w:val="en-GB" w:eastAsia="en-GB"/>
        </w:rPr>
      </w:pPr>
      <w:r>
        <w:rPr>
          <w:i/>
          <w:iCs/>
          <w:sz w:val="22"/>
          <w:szCs w:val="22"/>
          <w:lang w:val="en-GB"/>
        </w:rPr>
        <w:br w:type="page"/>
      </w:r>
    </w:p>
    <w:p w14:paraId="758141D3" w14:textId="77777777" w:rsidR="00E41965" w:rsidRDefault="00E41965" w:rsidP="00E41965">
      <w:pPr>
        <w:pStyle w:val="p2"/>
        <w:jc w:val="both"/>
        <w:rPr>
          <w:i/>
          <w:iCs/>
          <w:sz w:val="22"/>
          <w:szCs w:val="22"/>
          <w:lang w:val="en-GB"/>
        </w:rPr>
      </w:pPr>
    </w:p>
    <w:p w14:paraId="5CE8F30C" w14:textId="77777777" w:rsidR="00B84DFA" w:rsidRPr="00B84DFA" w:rsidRDefault="00B84DFA" w:rsidP="00B84DFA">
      <w:pPr>
        <w:jc w:val="right"/>
        <w:rPr>
          <w:i/>
          <w:iCs/>
          <w:lang w:val="en-GB"/>
        </w:rPr>
      </w:pPr>
    </w:p>
    <w:p w14:paraId="4BABD57F" w14:textId="77777777" w:rsidR="00C60E0F" w:rsidRDefault="00C60E0F">
      <w:pPr>
        <w:rPr>
          <w:lang w:val="en-GB"/>
        </w:rPr>
      </w:pPr>
    </w:p>
    <w:p w14:paraId="19E0E143" w14:textId="4A5DA186" w:rsidR="0084187D" w:rsidRDefault="0084187D">
      <w:pPr>
        <w:rPr>
          <w:lang w:val="en-GB"/>
        </w:rPr>
      </w:pPr>
      <w:r w:rsidRPr="000C2B05">
        <w:rPr>
          <w:lang w:val="en-GB"/>
        </w:rPr>
        <w:t xml:space="preserve">Shaded boxes are </w:t>
      </w:r>
      <w:r w:rsidRPr="0084187D">
        <w:rPr>
          <w:u w:val="single"/>
          <w:lang w:val="en-GB"/>
        </w:rPr>
        <w:t>not</w:t>
      </w:r>
      <w:r w:rsidRPr="000C2B05">
        <w:rPr>
          <w:lang w:val="en-GB"/>
        </w:rPr>
        <w:t xml:space="preserve"> to be completed</w:t>
      </w:r>
    </w:p>
    <w:p w14:paraId="6B0F19EA" w14:textId="77777777" w:rsidR="0084187D" w:rsidRPr="000C2B05" w:rsidRDefault="0084187D" w:rsidP="0084187D">
      <w:pPr>
        <w:rPr>
          <w:lang w:val="en-GB"/>
        </w:rPr>
      </w:pPr>
      <w:r w:rsidRPr="000C2B05">
        <w:rPr>
          <w:b/>
          <w:bCs/>
          <w:lang w:val="en-GB"/>
        </w:rPr>
        <w:t xml:space="preserve">The application is to be sent </w:t>
      </w:r>
      <w:r w:rsidRPr="009F25BE">
        <w:rPr>
          <w:b/>
          <w:bCs/>
          <w:u w:val="single"/>
          <w:lang w:val="en-GB"/>
        </w:rPr>
        <w:t>to the Dean of LSB</w:t>
      </w:r>
      <w:r w:rsidRPr="000C2B05">
        <w:rPr>
          <w:b/>
          <w:bCs/>
          <w:lang w:val="en-GB"/>
        </w:rPr>
        <w:t>: Patrick.Vanhoudt@l</w:t>
      </w:r>
      <w:r>
        <w:rPr>
          <w:b/>
          <w:bCs/>
          <w:lang w:val="en-GB"/>
        </w:rPr>
        <w:t>uxsb</w:t>
      </w:r>
      <w:r w:rsidRPr="000C2B05">
        <w:rPr>
          <w:b/>
          <w:bCs/>
          <w:lang w:val="en-GB"/>
        </w:rPr>
        <w:t>.lu</w:t>
      </w:r>
    </w:p>
    <w:p w14:paraId="25633C5A" w14:textId="77777777" w:rsidR="0084187D" w:rsidRDefault="0084187D">
      <w:pPr>
        <w:rPr>
          <w:lang w:val="en-GB"/>
        </w:rPr>
      </w:pPr>
    </w:p>
    <w:p w14:paraId="4C25C810" w14:textId="77777777" w:rsidR="0084187D" w:rsidRPr="000C2B05" w:rsidRDefault="0084187D">
      <w:pPr>
        <w:rPr>
          <w:lang w:val="en-GB"/>
        </w:rPr>
      </w:pPr>
    </w:p>
    <w:p w14:paraId="1A2A40E1" w14:textId="77777777" w:rsidR="00EF1D03" w:rsidRPr="000C2B05" w:rsidRDefault="00C60E0F" w:rsidP="00095E98">
      <w:pPr>
        <w:numPr>
          <w:ilvl w:val="0"/>
          <w:numId w:val="11"/>
        </w:numPr>
        <w:rPr>
          <w:b/>
          <w:lang w:val="en-GB"/>
        </w:rPr>
      </w:pPr>
      <w:r w:rsidRPr="000C2B05">
        <w:rPr>
          <w:b/>
          <w:lang w:val="en-GB"/>
        </w:rPr>
        <w:t>Personal details</w:t>
      </w:r>
    </w:p>
    <w:tbl>
      <w:tblPr>
        <w:tblW w:w="107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8"/>
        <w:gridCol w:w="319"/>
        <w:gridCol w:w="319"/>
        <w:gridCol w:w="319"/>
        <w:gridCol w:w="319"/>
        <w:gridCol w:w="319"/>
        <w:gridCol w:w="1064"/>
        <w:gridCol w:w="1417"/>
        <w:gridCol w:w="2131"/>
        <w:gridCol w:w="2692"/>
      </w:tblGrid>
      <w:tr w:rsidR="00EF7E9A" w:rsidRPr="000C2B05" w14:paraId="49A251F5" w14:textId="77777777" w:rsidTr="007C7C02">
        <w:trPr>
          <w:cantSplit/>
          <w:trHeight w:val="465"/>
        </w:trPr>
        <w:tc>
          <w:tcPr>
            <w:tcW w:w="1560" w:type="dxa"/>
            <w:vMerge w:val="restart"/>
            <w:shd w:val="pct30" w:color="auto" w:fill="FFFFFF"/>
          </w:tcPr>
          <w:p w14:paraId="6207C61D" w14:textId="77777777" w:rsidR="00EF7E9A" w:rsidRPr="000C2B05" w:rsidRDefault="00EF7E9A">
            <w:pPr>
              <w:rPr>
                <w:lang w:val="en-GB"/>
              </w:rPr>
            </w:pPr>
            <w:r w:rsidRPr="000C2B05">
              <w:rPr>
                <w:lang w:val="en-GB"/>
              </w:rPr>
              <w:t>Student no.</w:t>
            </w:r>
          </w:p>
          <w:p w14:paraId="5F482039" w14:textId="77777777" w:rsidR="00EF7E9A" w:rsidRPr="000C2B05" w:rsidRDefault="00EF7E9A">
            <w:pPr>
              <w:rPr>
                <w:lang w:val="en-GB"/>
              </w:rPr>
            </w:pPr>
          </w:p>
        </w:tc>
        <w:tc>
          <w:tcPr>
            <w:tcW w:w="1913" w:type="dxa"/>
            <w:gridSpan w:val="6"/>
            <w:tcBorders>
              <w:bottom w:val="nil"/>
            </w:tcBorders>
          </w:tcPr>
          <w:p w14:paraId="6D0914CE" w14:textId="77777777" w:rsidR="00EF7E9A" w:rsidRPr="000C2B05" w:rsidRDefault="00EF7E9A">
            <w:pPr>
              <w:rPr>
                <w:lang w:val="en-GB"/>
              </w:rPr>
            </w:pPr>
            <w:r w:rsidRPr="000C2B05">
              <w:rPr>
                <w:lang w:val="en-GB"/>
              </w:rPr>
              <w:t>Date of birth</w:t>
            </w:r>
          </w:p>
          <w:p w14:paraId="10700479" w14:textId="77777777" w:rsidR="00EF7E9A" w:rsidRPr="000C2B05" w:rsidRDefault="00EF7E9A">
            <w:pPr>
              <w:rPr>
                <w:lang w:val="en-GB"/>
              </w:rPr>
            </w:pPr>
            <w:r w:rsidRPr="000C2B05">
              <w:rPr>
                <w:lang w:val="en-GB"/>
              </w:rPr>
              <w:t xml:space="preserve"> Day      Month      Yr</w:t>
            </w:r>
          </w:p>
        </w:tc>
        <w:tc>
          <w:tcPr>
            <w:tcW w:w="7304" w:type="dxa"/>
            <w:gridSpan w:val="4"/>
            <w:vMerge w:val="restart"/>
          </w:tcPr>
          <w:p w14:paraId="34683D25" w14:textId="77777777" w:rsidR="00EF7E9A" w:rsidRPr="000C2B05" w:rsidRDefault="009249B4">
            <w:pPr>
              <w:rPr>
                <w:lang w:val="en-GB"/>
              </w:rPr>
            </w:pPr>
            <w:r w:rsidRPr="000C2B05">
              <w:rPr>
                <w:lang w:val="en-GB"/>
              </w:rPr>
              <w:t>Citizen</w:t>
            </w:r>
            <w:r w:rsidR="007C7C02" w:rsidRPr="000C2B05">
              <w:rPr>
                <w:lang w:val="en-GB"/>
              </w:rPr>
              <w:t>ship</w:t>
            </w:r>
            <w:r w:rsidRPr="000C2B05">
              <w:rPr>
                <w:lang w:val="en-GB"/>
              </w:rPr>
              <w:t xml:space="preserve">                                                                    </w:t>
            </w:r>
          </w:p>
          <w:p w14:paraId="1DFE8E35" w14:textId="77777777" w:rsidR="00EF7E9A" w:rsidRPr="000C2B05" w:rsidRDefault="009249B4">
            <w:pPr>
              <w:rPr>
                <w:lang w:val="en-GB"/>
              </w:rPr>
            </w:pPr>
            <w:r w:rsidRPr="000C2B05">
              <w:rPr>
                <w:lang w:val="en-GB"/>
              </w:rPr>
              <w:t xml:space="preserve"> </w:t>
            </w:r>
          </w:p>
        </w:tc>
      </w:tr>
      <w:tr w:rsidR="00EF7E9A" w:rsidRPr="000C2B05" w14:paraId="5A21A86C" w14:textId="77777777" w:rsidTr="007C7C02">
        <w:trPr>
          <w:cantSplit/>
          <w:trHeight w:val="195"/>
        </w:trPr>
        <w:tc>
          <w:tcPr>
            <w:tcW w:w="1560" w:type="dxa"/>
            <w:vMerge/>
          </w:tcPr>
          <w:p w14:paraId="732F0183" w14:textId="77777777" w:rsidR="00EF7E9A" w:rsidRPr="000C2B05" w:rsidRDefault="00EF7E9A">
            <w:pPr>
              <w:rPr>
                <w:lang w:val="en-GB"/>
              </w:rPr>
            </w:pPr>
          </w:p>
        </w:tc>
        <w:tc>
          <w:tcPr>
            <w:tcW w:w="318" w:type="dxa"/>
            <w:tcBorders>
              <w:top w:val="nil"/>
            </w:tcBorders>
          </w:tcPr>
          <w:p w14:paraId="6D59F2CD" w14:textId="77777777" w:rsidR="00EF7E9A" w:rsidRPr="000C2B05" w:rsidRDefault="00EF7E9A">
            <w:pPr>
              <w:rPr>
                <w:lang w:val="en-GB"/>
              </w:rPr>
            </w:pPr>
          </w:p>
        </w:tc>
        <w:tc>
          <w:tcPr>
            <w:tcW w:w="319" w:type="dxa"/>
            <w:tcBorders>
              <w:top w:val="nil"/>
            </w:tcBorders>
          </w:tcPr>
          <w:p w14:paraId="2EC49830" w14:textId="77777777" w:rsidR="00EF7E9A" w:rsidRPr="000C2B05" w:rsidRDefault="00EF7E9A">
            <w:pPr>
              <w:rPr>
                <w:lang w:val="en-GB"/>
              </w:rPr>
            </w:pPr>
          </w:p>
        </w:tc>
        <w:tc>
          <w:tcPr>
            <w:tcW w:w="319" w:type="dxa"/>
            <w:tcBorders>
              <w:top w:val="nil"/>
            </w:tcBorders>
          </w:tcPr>
          <w:p w14:paraId="470F2AB3" w14:textId="77777777" w:rsidR="00EF7E9A" w:rsidRPr="000C2B05" w:rsidRDefault="00EF7E9A">
            <w:pPr>
              <w:rPr>
                <w:lang w:val="en-GB"/>
              </w:rPr>
            </w:pPr>
          </w:p>
        </w:tc>
        <w:tc>
          <w:tcPr>
            <w:tcW w:w="319" w:type="dxa"/>
            <w:tcBorders>
              <w:top w:val="nil"/>
            </w:tcBorders>
          </w:tcPr>
          <w:p w14:paraId="2BE5F6E3" w14:textId="77777777" w:rsidR="00EF7E9A" w:rsidRPr="000C2B05" w:rsidRDefault="00EF7E9A">
            <w:pPr>
              <w:rPr>
                <w:lang w:val="en-GB"/>
              </w:rPr>
            </w:pPr>
          </w:p>
        </w:tc>
        <w:tc>
          <w:tcPr>
            <w:tcW w:w="319" w:type="dxa"/>
            <w:tcBorders>
              <w:top w:val="nil"/>
            </w:tcBorders>
          </w:tcPr>
          <w:p w14:paraId="303D1E7C" w14:textId="77777777" w:rsidR="00EF7E9A" w:rsidRPr="000C2B05" w:rsidRDefault="00EF7E9A">
            <w:pPr>
              <w:rPr>
                <w:lang w:val="en-GB"/>
              </w:rPr>
            </w:pPr>
          </w:p>
        </w:tc>
        <w:tc>
          <w:tcPr>
            <w:tcW w:w="319" w:type="dxa"/>
            <w:tcBorders>
              <w:top w:val="nil"/>
            </w:tcBorders>
          </w:tcPr>
          <w:p w14:paraId="33C7417B" w14:textId="77777777" w:rsidR="00EF7E9A" w:rsidRPr="000C2B05" w:rsidRDefault="00EF7E9A">
            <w:pPr>
              <w:rPr>
                <w:lang w:val="en-GB"/>
              </w:rPr>
            </w:pPr>
          </w:p>
        </w:tc>
        <w:tc>
          <w:tcPr>
            <w:tcW w:w="7304" w:type="dxa"/>
            <w:gridSpan w:val="4"/>
            <w:vMerge/>
            <w:tcBorders>
              <w:bottom w:val="nil"/>
            </w:tcBorders>
          </w:tcPr>
          <w:p w14:paraId="7E27DBA1" w14:textId="77777777" w:rsidR="00EF7E9A" w:rsidRPr="000C2B05" w:rsidRDefault="00EF7E9A">
            <w:pPr>
              <w:rPr>
                <w:lang w:val="en-GB"/>
              </w:rPr>
            </w:pPr>
          </w:p>
        </w:tc>
      </w:tr>
      <w:tr w:rsidR="00C60E0F" w:rsidRPr="000C2B05" w14:paraId="219D622C" w14:textId="77777777" w:rsidTr="007C7C02">
        <w:trPr>
          <w:trHeight w:hRule="exact" w:val="864"/>
        </w:trPr>
        <w:tc>
          <w:tcPr>
            <w:tcW w:w="10777" w:type="dxa"/>
            <w:gridSpan w:val="11"/>
          </w:tcPr>
          <w:p w14:paraId="584717AA" w14:textId="2AAA5042" w:rsidR="00C60E0F" w:rsidRPr="000C2B05" w:rsidRDefault="00C60E0F">
            <w:pPr>
              <w:rPr>
                <w:lang w:val="en-GB"/>
              </w:rPr>
            </w:pPr>
            <w:r w:rsidRPr="000C2B05">
              <w:rPr>
                <w:lang w:val="en-GB"/>
              </w:rPr>
              <w:t>Family name – First given name – Second given name</w:t>
            </w:r>
            <w:r w:rsidR="00B433B4" w:rsidRPr="000C2B05">
              <w:rPr>
                <w:lang w:val="en-GB"/>
              </w:rPr>
              <w:t xml:space="preserve"> (if applicable)</w:t>
            </w:r>
          </w:p>
          <w:p w14:paraId="3A63CC32" w14:textId="77777777" w:rsidR="00C60E0F" w:rsidRPr="000C2B05" w:rsidRDefault="00C60E0F">
            <w:pPr>
              <w:rPr>
                <w:lang w:val="en-GB"/>
              </w:rPr>
            </w:pPr>
          </w:p>
        </w:tc>
      </w:tr>
      <w:tr w:rsidR="00C60E0F" w:rsidRPr="000C2B05" w14:paraId="38ECED2C" w14:textId="77777777" w:rsidTr="007C7C02">
        <w:trPr>
          <w:cantSplit/>
          <w:trHeight w:val="1021"/>
        </w:trPr>
        <w:tc>
          <w:tcPr>
            <w:tcW w:w="4537" w:type="dxa"/>
            <w:gridSpan w:val="8"/>
            <w:tcBorders>
              <w:bottom w:val="nil"/>
            </w:tcBorders>
          </w:tcPr>
          <w:p w14:paraId="2DCBFAD1" w14:textId="0A51CF3F" w:rsidR="00C60E0F" w:rsidRPr="000C2B05" w:rsidRDefault="00C60E0F">
            <w:pPr>
              <w:rPr>
                <w:lang w:val="en-GB"/>
              </w:rPr>
            </w:pPr>
            <w:r w:rsidRPr="000C2B05">
              <w:rPr>
                <w:lang w:val="en-GB"/>
              </w:rPr>
              <w:t>Home address</w:t>
            </w:r>
            <w:r w:rsidR="00350356" w:rsidRPr="000C2B05">
              <w:rPr>
                <w:lang w:val="en-GB"/>
              </w:rPr>
              <w:t xml:space="preserve"> for correspondence</w:t>
            </w:r>
          </w:p>
          <w:p w14:paraId="0561ECAF" w14:textId="77777777" w:rsidR="00C60E0F" w:rsidRPr="000C2B05" w:rsidRDefault="00C60E0F">
            <w:pPr>
              <w:rPr>
                <w:lang w:val="en-GB"/>
              </w:rPr>
            </w:pPr>
          </w:p>
        </w:tc>
        <w:tc>
          <w:tcPr>
            <w:tcW w:w="1417" w:type="dxa"/>
          </w:tcPr>
          <w:p w14:paraId="18C1B75D" w14:textId="77777777" w:rsidR="00C60E0F" w:rsidRPr="000C2B05" w:rsidRDefault="00C60E0F">
            <w:pPr>
              <w:rPr>
                <w:lang w:val="en-GB"/>
              </w:rPr>
            </w:pPr>
            <w:r w:rsidRPr="000C2B05">
              <w:rPr>
                <w:lang w:val="en-GB"/>
              </w:rPr>
              <w:t>Postcode.</w:t>
            </w:r>
          </w:p>
          <w:p w14:paraId="5AA430B1" w14:textId="77777777" w:rsidR="00C60E0F" w:rsidRPr="000C2B05" w:rsidRDefault="00C60E0F">
            <w:pPr>
              <w:rPr>
                <w:lang w:val="en-GB"/>
              </w:rPr>
            </w:pPr>
          </w:p>
        </w:tc>
        <w:tc>
          <w:tcPr>
            <w:tcW w:w="2131" w:type="dxa"/>
          </w:tcPr>
          <w:p w14:paraId="67ECE232" w14:textId="52D9ADFC" w:rsidR="00C60E0F" w:rsidRPr="000C2B05" w:rsidRDefault="0088391B">
            <w:pPr>
              <w:rPr>
                <w:lang w:val="en-GB"/>
              </w:rPr>
            </w:pPr>
            <w:r w:rsidRPr="000C2B05">
              <w:rPr>
                <w:lang w:val="en-GB"/>
              </w:rPr>
              <w:t>City</w:t>
            </w:r>
          </w:p>
          <w:p w14:paraId="05AE8796" w14:textId="77777777" w:rsidR="00C60E0F" w:rsidRPr="000C2B05" w:rsidRDefault="00C60E0F">
            <w:pPr>
              <w:rPr>
                <w:lang w:val="en-GB"/>
              </w:rPr>
            </w:pPr>
          </w:p>
        </w:tc>
        <w:tc>
          <w:tcPr>
            <w:tcW w:w="2692" w:type="dxa"/>
          </w:tcPr>
          <w:p w14:paraId="13943CCB" w14:textId="77777777" w:rsidR="00C60E0F" w:rsidRPr="000C2B05" w:rsidRDefault="004D7837">
            <w:pPr>
              <w:rPr>
                <w:lang w:val="en-GB"/>
              </w:rPr>
            </w:pPr>
            <w:r w:rsidRPr="000C2B05">
              <w:rPr>
                <w:lang w:val="en-GB"/>
              </w:rPr>
              <w:t>Phone</w:t>
            </w:r>
          </w:p>
        </w:tc>
      </w:tr>
      <w:tr w:rsidR="0088391B" w:rsidRPr="000C2B05" w14:paraId="4FEC429D" w14:textId="77777777" w:rsidTr="00567D41">
        <w:trPr>
          <w:trHeight w:val="829"/>
        </w:trPr>
        <w:tc>
          <w:tcPr>
            <w:tcW w:w="10777" w:type="dxa"/>
            <w:gridSpan w:val="11"/>
          </w:tcPr>
          <w:p w14:paraId="53A99312" w14:textId="77777777" w:rsidR="0088391B" w:rsidRPr="000C2B05" w:rsidRDefault="0088391B" w:rsidP="00567D41">
            <w:pPr>
              <w:tabs>
                <w:tab w:val="left" w:pos="567"/>
              </w:tabs>
              <w:rPr>
                <w:lang w:val="en-GB"/>
              </w:rPr>
            </w:pPr>
            <w:r w:rsidRPr="000C2B05">
              <w:rPr>
                <w:lang w:val="en-GB"/>
              </w:rPr>
              <w:t xml:space="preserve">Present employer’s name and address </w:t>
            </w:r>
          </w:p>
          <w:p w14:paraId="2B7C0583" w14:textId="77777777" w:rsidR="0088391B" w:rsidRPr="000C2B05" w:rsidRDefault="0088391B" w:rsidP="00567D41">
            <w:pPr>
              <w:tabs>
                <w:tab w:val="left" w:pos="567"/>
              </w:tabs>
              <w:rPr>
                <w:lang w:val="en-GB"/>
              </w:rPr>
            </w:pPr>
          </w:p>
        </w:tc>
      </w:tr>
      <w:tr w:rsidR="00C60E0F" w:rsidRPr="000C2B05" w14:paraId="745D06B2" w14:textId="77777777" w:rsidTr="007C7C02">
        <w:trPr>
          <w:cantSplit/>
          <w:trHeight w:val="1121"/>
        </w:trPr>
        <w:tc>
          <w:tcPr>
            <w:tcW w:w="8085" w:type="dxa"/>
            <w:gridSpan w:val="10"/>
            <w:tcBorders>
              <w:bottom w:val="nil"/>
            </w:tcBorders>
          </w:tcPr>
          <w:p w14:paraId="74537803" w14:textId="77777777" w:rsidR="00C60E0F" w:rsidRPr="000C2B05" w:rsidRDefault="00C60E0F">
            <w:pPr>
              <w:rPr>
                <w:lang w:val="en-GB"/>
              </w:rPr>
            </w:pPr>
            <w:r w:rsidRPr="000C2B05">
              <w:rPr>
                <w:lang w:val="en-GB"/>
              </w:rPr>
              <w:t>Department</w:t>
            </w:r>
          </w:p>
          <w:p w14:paraId="413012C9" w14:textId="77777777" w:rsidR="00C60E0F" w:rsidRPr="000C2B05" w:rsidRDefault="00C60E0F">
            <w:pPr>
              <w:rPr>
                <w:lang w:val="en-GB"/>
              </w:rPr>
            </w:pPr>
          </w:p>
        </w:tc>
        <w:tc>
          <w:tcPr>
            <w:tcW w:w="2692" w:type="dxa"/>
            <w:tcBorders>
              <w:bottom w:val="single" w:sz="4" w:space="0" w:color="auto"/>
            </w:tcBorders>
          </w:tcPr>
          <w:p w14:paraId="6C4D810F" w14:textId="77777777" w:rsidR="00C60E0F" w:rsidRPr="000C2B05" w:rsidRDefault="00C60E0F">
            <w:pPr>
              <w:rPr>
                <w:lang w:val="en-GB"/>
              </w:rPr>
            </w:pPr>
            <w:r w:rsidRPr="000C2B05">
              <w:rPr>
                <w:lang w:val="en-GB"/>
              </w:rPr>
              <w:t xml:space="preserve">Office phone: </w:t>
            </w:r>
          </w:p>
        </w:tc>
      </w:tr>
      <w:tr w:rsidR="007C7C02" w:rsidRPr="000C2B05" w14:paraId="0C9F8AF8" w14:textId="77777777" w:rsidTr="007C7C02">
        <w:trPr>
          <w:cantSplit/>
          <w:trHeight w:hRule="exact" w:val="755"/>
        </w:trPr>
        <w:tc>
          <w:tcPr>
            <w:tcW w:w="8085" w:type="dxa"/>
            <w:gridSpan w:val="10"/>
          </w:tcPr>
          <w:p w14:paraId="2FD6CA62" w14:textId="77777777" w:rsidR="007C7C02" w:rsidRPr="000C2B05" w:rsidRDefault="007C7C02">
            <w:pPr>
              <w:rPr>
                <w:lang w:val="en-GB"/>
              </w:rPr>
            </w:pPr>
            <w:r w:rsidRPr="000C2B05">
              <w:rPr>
                <w:lang w:val="en-GB"/>
              </w:rPr>
              <w:t xml:space="preserve">E-mail </w:t>
            </w:r>
          </w:p>
          <w:p w14:paraId="5E1EE4D8" w14:textId="77777777" w:rsidR="007C7C02" w:rsidRPr="000C2B05" w:rsidRDefault="007C7C02">
            <w:pPr>
              <w:rPr>
                <w:lang w:val="en-GB"/>
              </w:rPr>
            </w:pPr>
          </w:p>
        </w:tc>
        <w:tc>
          <w:tcPr>
            <w:tcW w:w="2692" w:type="dxa"/>
            <w:shd w:val="pct30" w:color="auto" w:fill="FFFFFF"/>
          </w:tcPr>
          <w:p w14:paraId="623E2B1A" w14:textId="77777777" w:rsidR="007C7C02" w:rsidRPr="000C2B05" w:rsidRDefault="007C7C02">
            <w:pPr>
              <w:rPr>
                <w:lang w:val="en-GB"/>
              </w:rPr>
            </w:pPr>
            <w:r w:rsidRPr="000C2B05">
              <w:rPr>
                <w:lang w:val="en-GB"/>
              </w:rPr>
              <w:t>Admission date</w:t>
            </w:r>
          </w:p>
          <w:p w14:paraId="06086F39" w14:textId="77777777" w:rsidR="007C7C02" w:rsidRPr="000C2B05" w:rsidRDefault="007C7C02">
            <w:pPr>
              <w:rPr>
                <w:lang w:val="en-GB"/>
              </w:rPr>
            </w:pPr>
          </w:p>
        </w:tc>
      </w:tr>
      <w:tr w:rsidR="00B2327E" w:rsidRPr="000C2B05" w14:paraId="68CBFA72" w14:textId="77777777" w:rsidTr="007C7C02">
        <w:trPr>
          <w:trHeight w:val="829"/>
        </w:trPr>
        <w:tc>
          <w:tcPr>
            <w:tcW w:w="10777" w:type="dxa"/>
            <w:gridSpan w:val="11"/>
          </w:tcPr>
          <w:p w14:paraId="4DF87777" w14:textId="6E9AD8F4" w:rsidR="00B2327E" w:rsidRPr="000C2B05" w:rsidRDefault="00B2327E" w:rsidP="00B2327E">
            <w:pPr>
              <w:tabs>
                <w:tab w:val="left" w:pos="567"/>
              </w:tabs>
              <w:rPr>
                <w:lang w:val="en-GB"/>
              </w:rPr>
            </w:pPr>
            <w:r w:rsidRPr="000C2B05">
              <w:rPr>
                <w:lang w:val="en-GB"/>
              </w:rPr>
              <w:t xml:space="preserve">Present professional role </w:t>
            </w:r>
          </w:p>
          <w:p w14:paraId="66871F63" w14:textId="77777777" w:rsidR="00B2327E" w:rsidRPr="000C2B05" w:rsidRDefault="00B2327E">
            <w:pPr>
              <w:tabs>
                <w:tab w:val="left" w:pos="567"/>
              </w:tabs>
              <w:rPr>
                <w:lang w:val="en-GB"/>
              </w:rPr>
            </w:pPr>
          </w:p>
        </w:tc>
      </w:tr>
      <w:tr w:rsidR="00B2327E" w:rsidRPr="000C2B05" w14:paraId="09DBC021" w14:textId="77777777" w:rsidTr="007C7C02">
        <w:trPr>
          <w:trHeight w:val="829"/>
        </w:trPr>
        <w:tc>
          <w:tcPr>
            <w:tcW w:w="10777" w:type="dxa"/>
            <w:gridSpan w:val="11"/>
          </w:tcPr>
          <w:p w14:paraId="207A2B4C" w14:textId="389639D9" w:rsidR="00B2327E" w:rsidRPr="000C2B05" w:rsidRDefault="00B2327E" w:rsidP="00B2327E">
            <w:pPr>
              <w:pStyle w:val="p1"/>
              <w:rPr>
                <w:sz w:val="20"/>
                <w:szCs w:val="20"/>
                <w:lang w:val="en-GB"/>
              </w:rPr>
            </w:pPr>
            <w:r w:rsidRPr="000C2B05">
              <w:rPr>
                <w:sz w:val="20"/>
                <w:szCs w:val="20"/>
                <w:lang w:val="en-GB"/>
              </w:rPr>
              <w:t>Which field of business or applied economics would you like to pursue in your PhD thesis?</w:t>
            </w:r>
          </w:p>
        </w:tc>
      </w:tr>
      <w:tr w:rsidR="00A35344" w:rsidRPr="000C2B05" w14:paraId="6F4B294D" w14:textId="77777777" w:rsidTr="007C7C02">
        <w:trPr>
          <w:trHeight w:val="829"/>
        </w:trPr>
        <w:tc>
          <w:tcPr>
            <w:tcW w:w="10777" w:type="dxa"/>
            <w:gridSpan w:val="11"/>
          </w:tcPr>
          <w:p w14:paraId="46BE295C" w14:textId="356833CF" w:rsidR="00A35344" w:rsidRPr="000C2B05" w:rsidRDefault="00A35344" w:rsidP="00A35344">
            <w:pPr>
              <w:pStyle w:val="p1"/>
              <w:rPr>
                <w:b/>
                <w:bCs/>
                <w:lang w:val="en-GB"/>
              </w:rPr>
            </w:pPr>
            <w:r w:rsidRPr="000C2B05">
              <w:rPr>
                <w:sz w:val="20"/>
                <w:szCs w:val="20"/>
                <w:lang w:val="en-GB"/>
              </w:rPr>
              <w:t xml:space="preserve">Have you identified a professor at the Faculty of Economics and Business of the </w:t>
            </w:r>
            <w:r w:rsidR="000C2B05" w:rsidRPr="000C2B05">
              <w:rPr>
                <w:sz w:val="20"/>
                <w:szCs w:val="20"/>
                <w:lang w:val="en-GB"/>
              </w:rPr>
              <w:t>KU Leuven</w:t>
            </w:r>
            <w:r w:rsidRPr="000C2B05">
              <w:rPr>
                <w:sz w:val="20"/>
                <w:szCs w:val="20"/>
                <w:lang w:val="en-GB"/>
              </w:rPr>
              <w:t xml:space="preserve"> who would be working in this </w:t>
            </w:r>
            <w:proofErr w:type="gramStart"/>
            <w:r w:rsidRPr="000C2B05">
              <w:rPr>
                <w:sz w:val="20"/>
                <w:szCs w:val="20"/>
                <w:lang w:val="en-GB"/>
              </w:rPr>
              <w:t>field</w:t>
            </w:r>
            <w:proofErr w:type="gramEnd"/>
            <w:r w:rsidRPr="000C2B05">
              <w:rPr>
                <w:sz w:val="20"/>
                <w:szCs w:val="20"/>
                <w:lang w:val="en-GB"/>
              </w:rPr>
              <w:t xml:space="preserve"> and you wish to suggest as your main promoter</w:t>
            </w:r>
            <w:r w:rsidR="0088391B" w:rsidRPr="000C2B05">
              <w:rPr>
                <w:sz w:val="20"/>
                <w:szCs w:val="20"/>
                <w:lang w:val="en-GB"/>
              </w:rPr>
              <w:t xml:space="preserve">. If </w:t>
            </w:r>
            <w:proofErr w:type="gramStart"/>
            <w:r w:rsidR="0088391B" w:rsidRPr="000C2B05">
              <w:rPr>
                <w:sz w:val="20"/>
                <w:szCs w:val="20"/>
                <w:lang w:val="en-GB"/>
              </w:rPr>
              <w:t>so</w:t>
            </w:r>
            <w:proofErr w:type="gramEnd"/>
            <w:r w:rsidR="0088391B" w:rsidRPr="000C2B05">
              <w:rPr>
                <w:sz w:val="20"/>
                <w:szCs w:val="20"/>
                <w:lang w:val="en-GB"/>
              </w:rPr>
              <w:t xml:space="preserve"> please explain why.</w:t>
            </w:r>
            <w:r w:rsidRPr="000C2B05">
              <w:rPr>
                <w:b/>
                <w:bCs/>
                <w:lang w:val="en-GB"/>
              </w:rPr>
              <w:t xml:space="preserve"> </w:t>
            </w:r>
          </w:p>
          <w:p w14:paraId="544B7EC5" w14:textId="6D8CA4A6" w:rsidR="00A35344" w:rsidRPr="000C2B05" w:rsidRDefault="00A35344" w:rsidP="00A35344">
            <w:pPr>
              <w:pStyle w:val="p1"/>
              <w:rPr>
                <w:sz w:val="20"/>
                <w:szCs w:val="20"/>
                <w:lang w:val="en-GB"/>
              </w:rPr>
            </w:pPr>
          </w:p>
        </w:tc>
      </w:tr>
      <w:tr w:rsidR="00AD3F5E" w:rsidRPr="000C2B05" w14:paraId="1E8AAA0B" w14:textId="77777777" w:rsidTr="007C7C02">
        <w:trPr>
          <w:trHeight w:val="829"/>
        </w:trPr>
        <w:tc>
          <w:tcPr>
            <w:tcW w:w="10777" w:type="dxa"/>
            <w:gridSpan w:val="11"/>
          </w:tcPr>
          <w:p w14:paraId="03744513" w14:textId="4212BD4E" w:rsidR="00AD3F5E" w:rsidRPr="000C2B05" w:rsidRDefault="00AD3F5E" w:rsidP="00A35344">
            <w:pPr>
              <w:pStyle w:val="p1"/>
              <w:rPr>
                <w:sz w:val="20"/>
                <w:szCs w:val="20"/>
                <w:lang w:val="en-GB"/>
              </w:rPr>
            </w:pPr>
            <w:r w:rsidRPr="000C2B05">
              <w:rPr>
                <w:sz w:val="20"/>
                <w:szCs w:val="20"/>
                <w:lang w:val="en-GB"/>
              </w:rPr>
              <w:t>Describe your experience with data analytics</w:t>
            </w:r>
            <w:r w:rsidR="0044650C" w:rsidRPr="000C2B05">
              <w:rPr>
                <w:sz w:val="20"/>
                <w:szCs w:val="20"/>
                <w:lang w:val="en-GB"/>
              </w:rPr>
              <w:t xml:space="preserve">; specify what data tools you are familiar with (for example: R, </w:t>
            </w:r>
            <w:proofErr w:type="spellStart"/>
            <w:r w:rsidR="0044650C" w:rsidRPr="000C2B05">
              <w:rPr>
                <w:sz w:val="20"/>
                <w:szCs w:val="20"/>
                <w:lang w:val="en-GB"/>
              </w:rPr>
              <w:t>Py</w:t>
            </w:r>
            <w:r w:rsidR="0045248E">
              <w:rPr>
                <w:sz w:val="20"/>
                <w:szCs w:val="20"/>
                <w:lang w:val="en-GB"/>
              </w:rPr>
              <w:t>h</w:t>
            </w:r>
            <w:r w:rsidR="0044650C" w:rsidRPr="000C2B05">
              <w:rPr>
                <w:sz w:val="20"/>
                <w:szCs w:val="20"/>
                <w:lang w:val="en-GB"/>
              </w:rPr>
              <w:t>ton</w:t>
            </w:r>
            <w:proofErr w:type="spellEnd"/>
            <w:r w:rsidR="0044650C" w:rsidRPr="000C2B05">
              <w:rPr>
                <w:sz w:val="20"/>
                <w:szCs w:val="20"/>
                <w:lang w:val="en-GB"/>
              </w:rPr>
              <w:t xml:space="preserve">, Stata) and indicate at what level </w:t>
            </w:r>
            <w:r w:rsidR="001E533C" w:rsidRPr="000C2B05">
              <w:rPr>
                <w:sz w:val="20"/>
                <w:szCs w:val="20"/>
                <w:lang w:val="en-GB"/>
              </w:rPr>
              <w:t>and</w:t>
            </w:r>
            <w:r w:rsidR="0044650C" w:rsidRPr="000C2B05">
              <w:rPr>
                <w:sz w:val="20"/>
                <w:szCs w:val="20"/>
                <w:lang w:val="en-GB"/>
              </w:rPr>
              <w:t xml:space="preserve"> depth you studied econometrics</w:t>
            </w:r>
            <w:r w:rsidR="001E533C" w:rsidRPr="000C2B05">
              <w:rPr>
                <w:sz w:val="20"/>
                <w:szCs w:val="20"/>
                <w:lang w:val="en-GB"/>
              </w:rPr>
              <w:t xml:space="preserve"> in your prior education</w:t>
            </w:r>
            <w:r w:rsidR="0044650C" w:rsidRPr="000C2B05">
              <w:rPr>
                <w:sz w:val="20"/>
                <w:szCs w:val="20"/>
                <w:lang w:val="en-GB"/>
              </w:rPr>
              <w:t>.</w:t>
            </w:r>
          </w:p>
        </w:tc>
      </w:tr>
    </w:tbl>
    <w:p w14:paraId="213DEB72" w14:textId="77777777" w:rsidR="00616A4C" w:rsidRPr="000C2B05" w:rsidRDefault="00616A4C" w:rsidP="00616A4C">
      <w:pPr>
        <w:tabs>
          <w:tab w:val="left" w:pos="567"/>
        </w:tabs>
        <w:rPr>
          <w:b/>
          <w:lang w:val="en-GB"/>
        </w:rPr>
      </w:pPr>
    </w:p>
    <w:p w14:paraId="5F7E3048" w14:textId="77777777" w:rsidR="00616A4C" w:rsidRPr="000C2B05" w:rsidRDefault="00616A4C" w:rsidP="00616A4C">
      <w:pPr>
        <w:tabs>
          <w:tab w:val="left" w:pos="567"/>
        </w:tabs>
        <w:rPr>
          <w:b/>
          <w:lang w:val="en-GB"/>
        </w:rPr>
      </w:pPr>
    </w:p>
    <w:p w14:paraId="39C58398" w14:textId="77777777" w:rsidR="00B2327E" w:rsidRPr="000C2B05" w:rsidRDefault="00B2327E" w:rsidP="00616A4C">
      <w:pPr>
        <w:tabs>
          <w:tab w:val="left" w:pos="567"/>
        </w:tabs>
        <w:rPr>
          <w:b/>
          <w:lang w:val="en-GB"/>
        </w:rPr>
      </w:pPr>
    </w:p>
    <w:p w14:paraId="2C58219F" w14:textId="77777777" w:rsidR="00B2327E" w:rsidRPr="000C2B05" w:rsidRDefault="00B2327E" w:rsidP="00616A4C">
      <w:pPr>
        <w:tabs>
          <w:tab w:val="left" w:pos="567"/>
        </w:tabs>
        <w:rPr>
          <w:b/>
          <w:lang w:val="en-GB"/>
        </w:rPr>
      </w:pPr>
    </w:p>
    <w:p w14:paraId="684F37A7" w14:textId="77777777" w:rsidR="00B2327E" w:rsidRPr="000C2B05" w:rsidRDefault="00B2327E" w:rsidP="00616A4C">
      <w:pPr>
        <w:tabs>
          <w:tab w:val="left" w:pos="567"/>
        </w:tabs>
        <w:rPr>
          <w:b/>
          <w:lang w:val="en-GB"/>
        </w:rPr>
      </w:pPr>
    </w:p>
    <w:p w14:paraId="03B60778" w14:textId="77777777" w:rsidR="00B2327E" w:rsidRPr="000C2B05" w:rsidRDefault="00B2327E" w:rsidP="00616A4C">
      <w:pPr>
        <w:tabs>
          <w:tab w:val="left" w:pos="567"/>
        </w:tabs>
        <w:rPr>
          <w:b/>
          <w:lang w:val="en-GB"/>
        </w:rPr>
      </w:pPr>
    </w:p>
    <w:p w14:paraId="095C952E" w14:textId="77777777" w:rsidR="00B2327E" w:rsidRPr="000C2B05" w:rsidRDefault="00B2327E" w:rsidP="00616A4C">
      <w:pPr>
        <w:tabs>
          <w:tab w:val="left" w:pos="567"/>
        </w:tabs>
        <w:rPr>
          <w:b/>
          <w:lang w:val="en-GB"/>
        </w:rPr>
      </w:pPr>
    </w:p>
    <w:p w14:paraId="3931EF93" w14:textId="77777777" w:rsidR="00B2327E" w:rsidRPr="000C2B05" w:rsidRDefault="00B2327E" w:rsidP="00616A4C">
      <w:pPr>
        <w:tabs>
          <w:tab w:val="left" w:pos="567"/>
        </w:tabs>
        <w:rPr>
          <w:b/>
          <w:lang w:val="en-GB"/>
        </w:rPr>
      </w:pPr>
    </w:p>
    <w:p w14:paraId="3A3A06EC" w14:textId="77777777" w:rsidR="00B2327E" w:rsidRPr="000C2B05" w:rsidRDefault="00B2327E" w:rsidP="00616A4C">
      <w:pPr>
        <w:tabs>
          <w:tab w:val="left" w:pos="567"/>
        </w:tabs>
        <w:rPr>
          <w:b/>
          <w:lang w:val="en-GB"/>
        </w:rPr>
      </w:pPr>
    </w:p>
    <w:p w14:paraId="295AE645" w14:textId="77777777" w:rsidR="00B2327E" w:rsidRPr="000C2B05" w:rsidRDefault="00B2327E" w:rsidP="00616A4C">
      <w:pPr>
        <w:tabs>
          <w:tab w:val="left" w:pos="567"/>
        </w:tabs>
        <w:rPr>
          <w:b/>
          <w:lang w:val="en-GB"/>
        </w:rPr>
      </w:pPr>
    </w:p>
    <w:p w14:paraId="0E7EC346" w14:textId="77777777" w:rsidR="00B2327E" w:rsidRPr="000C2B05" w:rsidRDefault="00B2327E" w:rsidP="00616A4C">
      <w:pPr>
        <w:tabs>
          <w:tab w:val="left" w:pos="567"/>
        </w:tabs>
        <w:rPr>
          <w:b/>
          <w:lang w:val="en-GB"/>
        </w:rPr>
      </w:pPr>
    </w:p>
    <w:p w14:paraId="562EF87D" w14:textId="77777777" w:rsidR="00B2327E" w:rsidRPr="000C2B05" w:rsidRDefault="00B2327E" w:rsidP="00616A4C">
      <w:pPr>
        <w:tabs>
          <w:tab w:val="left" w:pos="567"/>
        </w:tabs>
        <w:rPr>
          <w:b/>
          <w:lang w:val="en-GB"/>
        </w:rPr>
      </w:pPr>
    </w:p>
    <w:p w14:paraId="070F1905" w14:textId="77777777" w:rsidR="00616A4C" w:rsidRPr="000C2B05" w:rsidRDefault="00616A4C" w:rsidP="00616A4C">
      <w:pPr>
        <w:tabs>
          <w:tab w:val="left" w:pos="567"/>
        </w:tabs>
        <w:rPr>
          <w:b/>
          <w:lang w:val="en-GB"/>
        </w:rPr>
      </w:pPr>
    </w:p>
    <w:p w14:paraId="1DAE462C" w14:textId="76E53B2C" w:rsidR="00C60E0F" w:rsidRPr="000C2B05" w:rsidRDefault="00B2327E" w:rsidP="00095E98">
      <w:pPr>
        <w:numPr>
          <w:ilvl w:val="0"/>
          <w:numId w:val="11"/>
        </w:numPr>
        <w:rPr>
          <w:b/>
          <w:lang w:val="en-GB"/>
        </w:rPr>
      </w:pPr>
      <w:r w:rsidRPr="000C2B05">
        <w:rPr>
          <w:b/>
          <w:lang w:val="en-GB"/>
        </w:rPr>
        <w:t xml:space="preserve">Prior </w:t>
      </w:r>
      <w:r w:rsidR="00C60E0F" w:rsidRPr="000C2B05">
        <w:rPr>
          <w:b/>
          <w:lang w:val="en-GB"/>
        </w:rPr>
        <w:t>Educ</w:t>
      </w:r>
      <w:r w:rsidR="00EB7EA3" w:rsidRPr="000C2B05">
        <w:rPr>
          <w:b/>
          <w:lang w:val="en-GB"/>
        </w:rPr>
        <w:t xml:space="preserve">ation </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060"/>
        <w:gridCol w:w="1351"/>
        <w:gridCol w:w="1626"/>
        <w:gridCol w:w="1842"/>
      </w:tblGrid>
      <w:tr w:rsidR="00C60E0F" w:rsidRPr="000C2B05" w14:paraId="486EE9B9" w14:textId="77777777" w:rsidTr="00233C15">
        <w:trPr>
          <w:trHeight w:val="225"/>
        </w:trPr>
        <w:tc>
          <w:tcPr>
            <w:tcW w:w="3894" w:type="dxa"/>
          </w:tcPr>
          <w:p w14:paraId="41C6CE24" w14:textId="77777777" w:rsidR="00C60E0F" w:rsidRPr="000C2B05" w:rsidRDefault="00C60E0F">
            <w:pPr>
              <w:rPr>
                <w:lang w:val="en-GB"/>
              </w:rPr>
            </w:pPr>
            <w:r w:rsidRPr="000C2B05">
              <w:rPr>
                <w:lang w:val="en-GB"/>
              </w:rPr>
              <w:t>Education/degree</w:t>
            </w:r>
          </w:p>
        </w:tc>
        <w:tc>
          <w:tcPr>
            <w:tcW w:w="2060" w:type="dxa"/>
          </w:tcPr>
          <w:p w14:paraId="02DF11D9" w14:textId="797E6D09" w:rsidR="00C60E0F" w:rsidRPr="000C2B05" w:rsidRDefault="00853685">
            <w:pPr>
              <w:rPr>
                <w:lang w:val="en-GB"/>
              </w:rPr>
            </w:pPr>
            <w:r w:rsidRPr="000C2B05">
              <w:rPr>
                <w:lang w:val="en-GB"/>
              </w:rPr>
              <w:t xml:space="preserve">Accredited </w:t>
            </w:r>
            <w:r w:rsidR="00C60E0F" w:rsidRPr="000C2B05">
              <w:rPr>
                <w:lang w:val="en-GB"/>
              </w:rPr>
              <w:t>Institution</w:t>
            </w:r>
          </w:p>
        </w:tc>
        <w:tc>
          <w:tcPr>
            <w:tcW w:w="1351" w:type="dxa"/>
          </w:tcPr>
          <w:p w14:paraId="42BC7258" w14:textId="1ADD3468" w:rsidR="00C60E0F" w:rsidRPr="000C2B05" w:rsidRDefault="00C60E0F">
            <w:pPr>
              <w:rPr>
                <w:lang w:val="en-GB"/>
              </w:rPr>
            </w:pPr>
            <w:r w:rsidRPr="000C2B05">
              <w:rPr>
                <w:lang w:val="en-GB"/>
              </w:rPr>
              <w:t xml:space="preserve">Faculty </w:t>
            </w:r>
            <w:r w:rsidR="00233C15">
              <w:rPr>
                <w:lang w:val="en-GB"/>
              </w:rPr>
              <w:t>or School</w:t>
            </w:r>
            <w:r w:rsidRPr="000C2B05">
              <w:rPr>
                <w:lang w:val="en-GB"/>
              </w:rPr>
              <w:t xml:space="preserve"> </w:t>
            </w:r>
          </w:p>
        </w:tc>
        <w:tc>
          <w:tcPr>
            <w:tcW w:w="1626" w:type="dxa"/>
          </w:tcPr>
          <w:p w14:paraId="527B82DF" w14:textId="77777777" w:rsidR="00C60E0F" w:rsidRPr="000C2B05" w:rsidRDefault="00C60E0F">
            <w:pPr>
              <w:rPr>
                <w:lang w:val="en-GB"/>
              </w:rPr>
            </w:pPr>
            <w:r w:rsidRPr="000C2B05">
              <w:rPr>
                <w:lang w:val="en-GB"/>
              </w:rPr>
              <w:t>Examination year/</w:t>
            </w:r>
            <w:r w:rsidRPr="000C2B05">
              <w:rPr>
                <w:lang w:val="en-GB"/>
              </w:rPr>
              <w:br/>
              <w:t>term</w:t>
            </w:r>
          </w:p>
        </w:tc>
        <w:tc>
          <w:tcPr>
            <w:tcW w:w="1842" w:type="dxa"/>
          </w:tcPr>
          <w:p w14:paraId="67587AE1" w14:textId="77777777" w:rsidR="00C60E0F" w:rsidRPr="000C2B05" w:rsidRDefault="00C60E0F">
            <w:pPr>
              <w:rPr>
                <w:lang w:val="en-GB"/>
              </w:rPr>
            </w:pPr>
            <w:r w:rsidRPr="000C2B05">
              <w:rPr>
                <w:lang w:val="en-GB"/>
              </w:rPr>
              <w:t>Final grade</w:t>
            </w:r>
          </w:p>
        </w:tc>
      </w:tr>
      <w:tr w:rsidR="00C60E0F" w:rsidRPr="000C2B05" w14:paraId="701BEE3B" w14:textId="77777777" w:rsidTr="00233C15">
        <w:trPr>
          <w:trHeight w:val="2035"/>
        </w:trPr>
        <w:tc>
          <w:tcPr>
            <w:tcW w:w="3894" w:type="dxa"/>
          </w:tcPr>
          <w:p w14:paraId="62092BD5" w14:textId="77777777" w:rsidR="00C60E0F" w:rsidRPr="000C2B05" w:rsidRDefault="00C60E0F">
            <w:pPr>
              <w:tabs>
                <w:tab w:val="left" w:pos="2550"/>
              </w:tabs>
              <w:rPr>
                <w:lang w:val="en-GB"/>
              </w:rPr>
            </w:pPr>
          </w:p>
        </w:tc>
        <w:tc>
          <w:tcPr>
            <w:tcW w:w="2060" w:type="dxa"/>
          </w:tcPr>
          <w:p w14:paraId="14E36B1D" w14:textId="77777777" w:rsidR="00C60E0F" w:rsidRPr="000C2B05" w:rsidRDefault="00C60E0F">
            <w:pPr>
              <w:rPr>
                <w:lang w:val="en-GB"/>
              </w:rPr>
            </w:pPr>
          </w:p>
        </w:tc>
        <w:tc>
          <w:tcPr>
            <w:tcW w:w="1351" w:type="dxa"/>
          </w:tcPr>
          <w:p w14:paraId="7390FE1D" w14:textId="77777777" w:rsidR="00C60E0F" w:rsidRPr="000C2B05" w:rsidRDefault="00C60E0F">
            <w:pPr>
              <w:rPr>
                <w:lang w:val="en-GB"/>
              </w:rPr>
            </w:pPr>
          </w:p>
        </w:tc>
        <w:tc>
          <w:tcPr>
            <w:tcW w:w="1626" w:type="dxa"/>
          </w:tcPr>
          <w:p w14:paraId="1C71A2C9" w14:textId="77777777" w:rsidR="00C60E0F" w:rsidRPr="000C2B05" w:rsidRDefault="00C60E0F">
            <w:pPr>
              <w:rPr>
                <w:lang w:val="en-GB"/>
              </w:rPr>
            </w:pPr>
          </w:p>
        </w:tc>
        <w:tc>
          <w:tcPr>
            <w:tcW w:w="1842" w:type="dxa"/>
          </w:tcPr>
          <w:p w14:paraId="4E7EC36C" w14:textId="77777777" w:rsidR="00C60E0F" w:rsidRPr="000C2B05" w:rsidRDefault="00C60E0F">
            <w:pPr>
              <w:rPr>
                <w:lang w:val="en-GB"/>
              </w:rPr>
            </w:pPr>
          </w:p>
        </w:tc>
      </w:tr>
    </w:tbl>
    <w:p w14:paraId="7A8F5221" w14:textId="77777777" w:rsidR="00C60E0F" w:rsidRPr="000C2B05" w:rsidRDefault="00C60E0F">
      <w:pPr>
        <w:rPr>
          <w:lang w:val="en-GB"/>
        </w:rPr>
      </w:pPr>
    </w:p>
    <w:p w14:paraId="4C80FDA6" w14:textId="77777777" w:rsidR="00853685" w:rsidRPr="000C2B05" w:rsidRDefault="00853685" w:rsidP="00853685">
      <w:pPr>
        <w:pStyle w:val="p1"/>
        <w:ind w:left="142"/>
        <w:rPr>
          <w:sz w:val="20"/>
          <w:szCs w:val="20"/>
          <w:lang w:val="en-GB"/>
        </w:rPr>
      </w:pPr>
      <w:r w:rsidRPr="000C2B05">
        <w:rPr>
          <w:b/>
          <w:bCs/>
          <w:sz w:val="20"/>
          <w:szCs w:val="20"/>
          <w:lang w:val="en-GB"/>
        </w:rPr>
        <w:t>Please annex your diplomas and their diploma supplements, specifying the courses completed, workload (ECTS credits), and grades obtained.</w:t>
      </w:r>
    </w:p>
    <w:p w14:paraId="69A08C34" w14:textId="77777777" w:rsidR="00853685" w:rsidRPr="000C2B05" w:rsidRDefault="00853685">
      <w:pPr>
        <w:rPr>
          <w:lang w:val="en-GB"/>
        </w:rPr>
      </w:pPr>
    </w:p>
    <w:p w14:paraId="737D7BC9" w14:textId="0D37CED6" w:rsidR="00B2327E" w:rsidRPr="000C2B05" w:rsidRDefault="00B2327E" w:rsidP="00B2327E">
      <w:pPr>
        <w:numPr>
          <w:ilvl w:val="0"/>
          <w:numId w:val="11"/>
        </w:numPr>
        <w:rPr>
          <w:b/>
          <w:lang w:val="en-GB"/>
        </w:rPr>
      </w:pPr>
      <w:r w:rsidRPr="000C2B05">
        <w:rPr>
          <w:b/>
          <w:lang w:val="en-GB"/>
        </w:rPr>
        <w:t>Master Thesis</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gridCol w:w="1840"/>
        <w:gridCol w:w="1351"/>
        <w:gridCol w:w="1626"/>
        <w:gridCol w:w="1842"/>
      </w:tblGrid>
      <w:tr w:rsidR="00B2327E" w:rsidRPr="000C2B05" w14:paraId="605093D7" w14:textId="77777777" w:rsidTr="00B2327E">
        <w:trPr>
          <w:trHeight w:val="225"/>
        </w:trPr>
        <w:tc>
          <w:tcPr>
            <w:tcW w:w="4114" w:type="dxa"/>
          </w:tcPr>
          <w:p w14:paraId="3002BA71" w14:textId="68D30E97" w:rsidR="00B2327E" w:rsidRPr="000C2B05" w:rsidRDefault="00B2327E" w:rsidP="00335F98">
            <w:pPr>
              <w:rPr>
                <w:lang w:val="en-GB"/>
              </w:rPr>
            </w:pPr>
            <w:r w:rsidRPr="000C2B05">
              <w:rPr>
                <w:lang w:val="en-GB"/>
              </w:rPr>
              <w:t>Title of Master Thesis, Methodology Used, and Key Findings Obtained</w:t>
            </w:r>
          </w:p>
        </w:tc>
        <w:tc>
          <w:tcPr>
            <w:tcW w:w="1840" w:type="dxa"/>
          </w:tcPr>
          <w:p w14:paraId="73B75498" w14:textId="77777777" w:rsidR="00B2327E" w:rsidRPr="000C2B05" w:rsidRDefault="00B2327E" w:rsidP="00335F98">
            <w:pPr>
              <w:rPr>
                <w:lang w:val="en-GB"/>
              </w:rPr>
            </w:pPr>
            <w:r w:rsidRPr="000C2B05">
              <w:rPr>
                <w:lang w:val="en-GB"/>
              </w:rPr>
              <w:t>Institution</w:t>
            </w:r>
          </w:p>
        </w:tc>
        <w:tc>
          <w:tcPr>
            <w:tcW w:w="1351" w:type="dxa"/>
          </w:tcPr>
          <w:p w14:paraId="5B35395D" w14:textId="77777777" w:rsidR="00B2327E" w:rsidRPr="000C2B05" w:rsidRDefault="00B2327E" w:rsidP="00335F98">
            <w:pPr>
              <w:rPr>
                <w:lang w:val="en-GB"/>
              </w:rPr>
            </w:pPr>
            <w:r w:rsidRPr="000C2B05">
              <w:rPr>
                <w:lang w:val="en-GB"/>
              </w:rPr>
              <w:t xml:space="preserve">Faculty etc. </w:t>
            </w:r>
          </w:p>
        </w:tc>
        <w:tc>
          <w:tcPr>
            <w:tcW w:w="1626" w:type="dxa"/>
          </w:tcPr>
          <w:p w14:paraId="23E67F13" w14:textId="77777777" w:rsidR="00B2327E" w:rsidRPr="000C2B05" w:rsidRDefault="00B2327E" w:rsidP="00335F98">
            <w:pPr>
              <w:rPr>
                <w:lang w:val="en-GB"/>
              </w:rPr>
            </w:pPr>
            <w:r w:rsidRPr="000C2B05">
              <w:rPr>
                <w:lang w:val="en-GB"/>
              </w:rPr>
              <w:t>Examination year/</w:t>
            </w:r>
            <w:r w:rsidRPr="000C2B05">
              <w:rPr>
                <w:lang w:val="en-GB"/>
              </w:rPr>
              <w:br/>
              <w:t>term</w:t>
            </w:r>
          </w:p>
        </w:tc>
        <w:tc>
          <w:tcPr>
            <w:tcW w:w="1842" w:type="dxa"/>
          </w:tcPr>
          <w:p w14:paraId="5CA5D105" w14:textId="77777777" w:rsidR="00B2327E" w:rsidRPr="000C2B05" w:rsidRDefault="00B2327E" w:rsidP="00335F98">
            <w:pPr>
              <w:rPr>
                <w:lang w:val="en-GB"/>
              </w:rPr>
            </w:pPr>
            <w:r w:rsidRPr="000C2B05">
              <w:rPr>
                <w:lang w:val="en-GB"/>
              </w:rPr>
              <w:t>Final grade</w:t>
            </w:r>
          </w:p>
        </w:tc>
      </w:tr>
      <w:tr w:rsidR="00B2327E" w:rsidRPr="000C2B05" w14:paraId="74A4C9D5" w14:textId="77777777" w:rsidTr="00B2327E">
        <w:trPr>
          <w:trHeight w:val="2035"/>
        </w:trPr>
        <w:tc>
          <w:tcPr>
            <w:tcW w:w="4114" w:type="dxa"/>
          </w:tcPr>
          <w:p w14:paraId="0E4495F2" w14:textId="77777777" w:rsidR="00B2327E" w:rsidRPr="000C2B05" w:rsidRDefault="00B2327E" w:rsidP="00335F98">
            <w:pPr>
              <w:tabs>
                <w:tab w:val="left" w:pos="2550"/>
              </w:tabs>
              <w:rPr>
                <w:lang w:val="en-GB"/>
              </w:rPr>
            </w:pPr>
          </w:p>
        </w:tc>
        <w:tc>
          <w:tcPr>
            <w:tcW w:w="1840" w:type="dxa"/>
          </w:tcPr>
          <w:p w14:paraId="78391B89" w14:textId="77777777" w:rsidR="00B2327E" w:rsidRPr="000C2B05" w:rsidRDefault="00B2327E" w:rsidP="00335F98">
            <w:pPr>
              <w:rPr>
                <w:lang w:val="en-GB"/>
              </w:rPr>
            </w:pPr>
          </w:p>
        </w:tc>
        <w:tc>
          <w:tcPr>
            <w:tcW w:w="1351" w:type="dxa"/>
          </w:tcPr>
          <w:p w14:paraId="41E24092" w14:textId="77777777" w:rsidR="00B2327E" w:rsidRPr="000C2B05" w:rsidRDefault="00B2327E" w:rsidP="00335F98">
            <w:pPr>
              <w:rPr>
                <w:lang w:val="en-GB"/>
              </w:rPr>
            </w:pPr>
          </w:p>
        </w:tc>
        <w:tc>
          <w:tcPr>
            <w:tcW w:w="1626" w:type="dxa"/>
          </w:tcPr>
          <w:p w14:paraId="1FD3E6CD" w14:textId="77777777" w:rsidR="00B2327E" w:rsidRPr="000C2B05" w:rsidRDefault="00B2327E" w:rsidP="00335F98">
            <w:pPr>
              <w:rPr>
                <w:lang w:val="en-GB"/>
              </w:rPr>
            </w:pPr>
          </w:p>
        </w:tc>
        <w:tc>
          <w:tcPr>
            <w:tcW w:w="1842" w:type="dxa"/>
          </w:tcPr>
          <w:p w14:paraId="1F49FE12" w14:textId="77777777" w:rsidR="00B2327E" w:rsidRPr="000C2B05" w:rsidRDefault="00B2327E" w:rsidP="00335F98">
            <w:pPr>
              <w:rPr>
                <w:lang w:val="en-GB"/>
              </w:rPr>
            </w:pPr>
          </w:p>
        </w:tc>
      </w:tr>
      <w:tr w:rsidR="00B2327E" w:rsidRPr="000C2B05" w14:paraId="1023527B" w14:textId="77777777" w:rsidTr="00335F98">
        <w:trPr>
          <w:trHeight w:val="225"/>
        </w:trPr>
        <w:tc>
          <w:tcPr>
            <w:tcW w:w="4114" w:type="dxa"/>
          </w:tcPr>
          <w:p w14:paraId="45014E2C" w14:textId="1FC96BC3" w:rsidR="00B2327E" w:rsidRPr="000C2B05" w:rsidRDefault="00B2327E" w:rsidP="00335F98">
            <w:pPr>
              <w:rPr>
                <w:lang w:val="en-GB"/>
              </w:rPr>
            </w:pPr>
            <w:r w:rsidRPr="000C2B05">
              <w:rPr>
                <w:lang w:val="en-GB"/>
              </w:rPr>
              <w:t>Prize(s), Reward(s), or Honours Received</w:t>
            </w:r>
          </w:p>
        </w:tc>
        <w:tc>
          <w:tcPr>
            <w:tcW w:w="1840" w:type="dxa"/>
          </w:tcPr>
          <w:p w14:paraId="5E20BFCE" w14:textId="77777777" w:rsidR="00B2327E" w:rsidRPr="000C2B05" w:rsidRDefault="00B2327E" w:rsidP="00335F98">
            <w:pPr>
              <w:rPr>
                <w:lang w:val="en-GB"/>
              </w:rPr>
            </w:pPr>
            <w:r w:rsidRPr="000C2B05">
              <w:rPr>
                <w:lang w:val="en-GB"/>
              </w:rPr>
              <w:t>Institution</w:t>
            </w:r>
          </w:p>
        </w:tc>
        <w:tc>
          <w:tcPr>
            <w:tcW w:w="1351" w:type="dxa"/>
          </w:tcPr>
          <w:p w14:paraId="296B292A" w14:textId="77777777" w:rsidR="00B2327E" w:rsidRPr="000C2B05" w:rsidRDefault="00B2327E" w:rsidP="00335F98">
            <w:pPr>
              <w:rPr>
                <w:lang w:val="en-GB"/>
              </w:rPr>
            </w:pPr>
            <w:r w:rsidRPr="000C2B05">
              <w:rPr>
                <w:lang w:val="en-GB"/>
              </w:rPr>
              <w:t xml:space="preserve">Faculty etc. </w:t>
            </w:r>
          </w:p>
        </w:tc>
        <w:tc>
          <w:tcPr>
            <w:tcW w:w="1626" w:type="dxa"/>
          </w:tcPr>
          <w:p w14:paraId="0F16F63F" w14:textId="77777777" w:rsidR="00B2327E" w:rsidRPr="000C2B05" w:rsidRDefault="00B2327E" w:rsidP="00335F98">
            <w:pPr>
              <w:rPr>
                <w:lang w:val="en-GB"/>
              </w:rPr>
            </w:pPr>
            <w:r w:rsidRPr="000C2B05">
              <w:rPr>
                <w:lang w:val="en-GB"/>
              </w:rPr>
              <w:t>Examination year/</w:t>
            </w:r>
            <w:r w:rsidRPr="000C2B05">
              <w:rPr>
                <w:lang w:val="en-GB"/>
              </w:rPr>
              <w:br/>
              <w:t>term</w:t>
            </w:r>
          </w:p>
        </w:tc>
        <w:tc>
          <w:tcPr>
            <w:tcW w:w="1842" w:type="dxa"/>
          </w:tcPr>
          <w:p w14:paraId="7EF17506" w14:textId="77777777" w:rsidR="00B2327E" w:rsidRPr="000C2B05" w:rsidRDefault="00B2327E" w:rsidP="00335F98">
            <w:pPr>
              <w:rPr>
                <w:lang w:val="en-GB"/>
              </w:rPr>
            </w:pPr>
            <w:r w:rsidRPr="000C2B05">
              <w:rPr>
                <w:lang w:val="en-GB"/>
              </w:rPr>
              <w:t>Final grade</w:t>
            </w:r>
          </w:p>
        </w:tc>
      </w:tr>
      <w:tr w:rsidR="00B2327E" w:rsidRPr="000C2B05" w14:paraId="7EE82015" w14:textId="77777777" w:rsidTr="00B2327E">
        <w:trPr>
          <w:trHeight w:val="1068"/>
        </w:trPr>
        <w:tc>
          <w:tcPr>
            <w:tcW w:w="4114" w:type="dxa"/>
          </w:tcPr>
          <w:p w14:paraId="5E38E4C5" w14:textId="0254AB54" w:rsidR="00B2327E" w:rsidRPr="000C2B05" w:rsidRDefault="00B2327E" w:rsidP="00335F98">
            <w:pPr>
              <w:tabs>
                <w:tab w:val="left" w:pos="2550"/>
              </w:tabs>
              <w:rPr>
                <w:lang w:val="en-GB"/>
              </w:rPr>
            </w:pPr>
          </w:p>
        </w:tc>
        <w:tc>
          <w:tcPr>
            <w:tcW w:w="1840" w:type="dxa"/>
          </w:tcPr>
          <w:p w14:paraId="47AD4FBA" w14:textId="77777777" w:rsidR="00B2327E" w:rsidRPr="000C2B05" w:rsidRDefault="00B2327E" w:rsidP="00335F98">
            <w:pPr>
              <w:rPr>
                <w:lang w:val="en-GB"/>
              </w:rPr>
            </w:pPr>
          </w:p>
        </w:tc>
        <w:tc>
          <w:tcPr>
            <w:tcW w:w="1351" w:type="dxa"/>
          </w:tcPr>
          <w:p w14:paraId="5ED87D91" w14:textId="77777777" w:rsidR="00B2327E" w:rsidRPr="000C2B05" w:rsidRDefault="00B2327E" w:rsidP="00335F98">
            <w:pPr>
              <w:rPr>
                <w:lang w:val="en-GB"/>
              </w:rPr>
            </w:pPr>
          </w:p>
        </w:tc>
        <w:tc>
          <w:tcPr>
            <w:tcW w:w="1626" w:type="dxa"/>
          </w:tcPr>
          <w:p w14:paraId="32560C34" w14:textId="77777777" w:rsidR="00B2327E" w:rsidRPr="000C2B05" w:rsidRDefault="00B2327E" w:rsidP="00335F98">
            <w:pPr>
              <w:rPr>
                <w:lang w:val="en-GB"/>
              </w:rPr>
            </w:pPr>
          </w:p>
        </w:tc>
        <w:tc>
          <w:tcPr>
            <w:tcW w:w="1842" w:type="dxa"/>
          </w:tcPr>
          <w:p w14:paraId="2A1EE947" w14:textId="77777777" w:rsidR="00B2327E" w:rsidRPr="000C2B05" w:rsidRDefault="00B2327E" w:rsidP="00335F98">
            <w:pPr>
              <w:rPr>
                <w:lang w:val="en-GB"/>
              </w:rPr>
            </w:pPr>
          </w:p>
        </w:tc>
      </w:tr>
    </w:tbl>
    <w:p w14:paraId="70DFF3A7" w14:textId="77777777" w:rsidR="00B2327E" w:rsidRPr="000C2B05" w:rsidRDefault="00B2327E" w:rsidP="00B2327E">
      <w:pPr>
        <w:rPr>
          <w:lang w:val="en-GB"/>
        </w:rPr>
      </w:pPr>
    </w:p>
    <w:p w14:paraId="1E96DF56" w14:textId="77777777" w:rsidR="00B2327E" w:rsidRPr="000C2B05" w:rsidRDefault="00B2327E">
      <w:pPr>
        <w:rPr>
          <w:lang w:val="en-GB"/>
        </w:rPr>
      </w:pPr>
    </w:p>
    <w:p w14:paraId="50CA8A3D" w14:textId="0E80F17D" w:rsidR="00C60E0F" w:rsidRPr="000C2B05" w:rsidRDefault="00F2404A" w:rsidP="00095E98">
      <w:pPr>
        <w:numPr>
          <w:ilvl w:val="0"/>
          <w:numId w:val="11"/>
        </w:numPr>
        <w:rPr>
          <w:b/>
          <w:lang w:val="en-GB"/>
        </w:rPr>
      </w:pPr>
      <w:r w:rsidRPr="000C2B05">
        <w:rPr>
          <w:b/>
          <w:lang w:val="en-GB"/>
        </w:rPr>
        <w:t xml:space="preserve">Relevant </w:t>
      </w:r>
      <w:r w:rsidR="00B2327E" w:rsidRPr="000C2B05">
        <w:rPr>
          <w:b/>
          <w:lang w:val="en-GB"/>
        </w:rPr>
        <w:t>W</w:t>
      </w:r>
      <w:r w:rsidR="00C60E0F" w:rsidRPr="000C2B05">
        <w:rPr>
          <w:b/>
          <w:lang w:val="en-GB"/>
        </w:rPr>
        <w:t xml:space="preserve">ork </w:t>
      </w:r>
      <w:r w:rsidR="00B2327E" w:rsidRPr="000C2B05">
        <w:rPr>
          <w:b/>
          <w:lang w:val="en-GB"/>
        </w:rPr>
        <w:t>E</w:t>
      </w:r>
      <w:r w:rsidR="00C60E0F" w:rsidRPr="000C2B05">
        <w:rPr>
          <w:b/>
          <w:lang w:val="en-GB"/>
        </w:rPr>
        <w:t xml:space="preserve">xperience </w:t>
      </w:r>
      <w:r w:rsidR="00B2327E" w:rsidRPr="000C2B05">
        <w:rPr>
          <w:b/>
          <w:lang w:val="en-GB"/>
        </w:rPr>
        <w:t>Since Graduation</w:t>
      </w:r>
      <w:r w:rsidR="00C60E0F" w:rsidRPr="000C2B05">
        <w:rPr>
          <w:b/>
          <w:lang w:val="en-GB"/>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9"/>
        <w:gridCol w:w="1665"/>
        <w:gridCol w:w="2429"/>
      </w:tblGrid>
      <w:tr w:rsidR="00C60E0F" w:rsidRPr="000C2B05" w14:paraId="747930B4" w14:textId="77777777">
        <w:trPr>
          <w:trHeight w:val="225"/>
        </w:trPr>
        <w:tc>
          <w:tcPr>
            <w:tcW w:w="6679" w:type="dxa"/>
          </w:tcPr>
          <w:p w14:paraId="05262DB7" w14:textId="77777777" w:rsidR="00C60E0F" w:rsidRPr="000C2B05" w:rsidRDefault="00C60E0F">
            <w:pPr>
              <w:rPr>
                <w:lang w:val="en-GB"/>
              </w:rPr>
            </w:pPr>
            <w:r w:rsidRPr="000C2B05">
              <w:rPr>
                <w:lang w:val="en-GB"/>
              </w:rPr>
              <w:t xml:space="preserve">Employer: </w:t>
            </w:r>
          </w:p>
        </w:tc>
        <w:tc>
          <w:tcPr>
            <w:tcW w:w="1665" w:type="dxa"/>
          </w:tcPr>
          <w:p w14:paraId="24B47A02" w14:textId="77777777" w:rsidR="00C60E0F" w:rsidRPr="000C2B05" w:rsidRDefault="00C60E0F">
            <w:pPr>
              <w:rPr>
                <w:lang w:val="en-GB"/>
              </w:rPr>
            </w:pPr>
            <w:r w:rsidRPr="000C2B05">
              <w:rPr>
                <w:lang w:val="en-GB"/>
              </w:rPr>
              <w:t>Position</w:t>
            </w:r>
          </w:p>
        </w:tc>
        <w:tc>
          <w:tcPr>
            <w:tcW w:w="2429" w:type="dxa"/>
          </w:tcPr>
          <w:p w14:paraId="3AB95EDE" w14:textId="77777777" w:rsidR="00C60E0F" w:rsidRPr="000C2B05" w:rsidRDefault="00C60E0F">
            <w:pPr>
              <w:rPr>
                <w:lang w:val="en-GB"/>
              </w:rPr>
            </w:pPr>
            <w:r w:rsidRPr="000C2B05">
              <w:rPr>
                <w:lang w:val="en-GB"/>
              </w:rPr>
              <w:t>Duration</w:t>
            </w:r>
          </w:p>
        </w:tc>
      </w:tr>
      <w:tr w:rsidR="00C60E0F" w:rsidRPr="000C2B05" w14:paraId="0EB23E1E" w14:textId="77777777">
        <w:trPr>
          <w:trHeight w:val="1858"/>
        </w:trPr>
        <w:tc>
          <w:tcPr>
            <w:tcW w:w="6679" w:type="dxa"/>
          </w:tcPr>
          <w:p w14:paraId="684E6339" w14:textId="77777777" w:rsidR="00C60E0F" w:rsidRPr="000C2B05" w:rsidRDefault="00C60E0F">
            <w:pPr>
              <w:rPr>
                <w:lang w:val="en-GB"/>
              </w:rPr>
            </w:pPr>
          </w:p>
        </w:tc>
        <w:tc>
          <w:tcPr>
            <w:tcW w:w="1665" w:type="dxa"/>
          </w:tcPr>
          <w:p w14:paraId="22416909" w14:textId="77777777" w:rsidR="00C60E0F" w:rsidRPr="000C2B05" w:rsidRDefault="00C60E0F">
            <w:pPr>
              <w:rPr>
                <w:lang w:val="en-GB"/>
              </w:rPr>
            </w:pPr>
          </w:p>
        </w:tc>
        <w:tc>
          <w:tcPr>
            <w:tcW w:w="2429" w:type="dxa"/>
          </w:tcPr>
          <w:p w14:paraId="42674441" w14:textId="77777777" w:rsidR="00C60E0F" w:rsidRPr="000C2B05" w:rsidRDefault="00C60E0F">
            <w:pPr>
              <w:rPr>
                <w:lang w:val="en-GB"/>
              </w:rPr>
            </w:pPr>
          </w:p>
        </w:tc>
      </w:tr>
    </w:tbl>
    <w:p w14:paraId="6705C9D5" w14:textId="77777777" w:rsidR="00C60E0F" w:rsidRPr="000C2B05" w:rsidRDefault="00C60E0F">
      <w:pPr>
        <w:rPr>
          <w:lang w:val="en-GB"/>
        </w:rPr>
      </w:pPr>
    </w:p>
    <w:p w14:paraId="641CCE69" w14:textId="77777777" w:rsidR="00C60E0F" w:rsidRPr="000C2B05" w:rsidRDefault="00C60E0F">
      <w:pPr>
        <w:rPr>
          <w:lang w:val="en-GB"/>
        </w:rPr>
      </w:pPr>
    </w:p>
    <w:p w14:paraId="296C2664" w14:textId="77777777" w:rsidR="00B2327E" w:rsidRPr="000C2B05" w:rsidRDefault="00B2327E">
      <w:pPr>
        <w:rPr>
          <w:lang w:val="en-GB"/>
        </w:rPr>
      </w:pPr>
    </w:p>
    <w:p w14:paraId="48B3336E" w14:textId="77777777" w:rsidR="00B2327E" w:rsidRPr="000C2B05" w:rsidRDefault="00B2327E">
      <w:pPr>
        <w:rPr>
          <w:lang w:val="en-GB"/>
        </w:rPr>
      </w:pPr>
    </w:p>
    <w:p w14:paraId="3D725A27" w14:textId="77777777" w:rsidR="00B2327E" w:rsidRPr="000C2B05" w:rsidRDefault="00B2327E">
      <w:pPr>
        <w:rPr>
          <w:lang w:val="en-GB"/>
        </w:rPr>
      </w:pPr>
    </w:p>
    <w:p w14:paraId="0A52FD52" w14:textId="77777777" w:rsidR="00B2327E" w:rsidRPr="000C2B05" w:rsidRDefault="00B2327E">
      <w:pPr>
        <w:rPr>
          <w:lang w:val="en-GB"/>
        </w:rPr>
      </w:pPr>
    </w:p>
    <w:p w14:paraId="4E6AD0B1" w14:textId="77777777" w:rsidR="00B2327E" w:rsidRPr="000C2B05" w:rsidRDefault="00B2327E">
      <w:pPr>
        <w:rPr>
          <w:lang w:val="en-GB"/>
        </w:rPr>
      </w:pPr>
    </w:p>
    <w:p w14:paraId="6C279C9B" w14:textId="77777777" w:rsidR="00B2327E" w:rsidRPr="000C2B05" w:rsidRDefault="00B2327E">
      <w:pPr>
        <w:rPr>
          <w:lang w:val="en-GB"/>
        </w:rPr>
      </w:pPr>
    </w:p>
    <w:p w14:paraId="1330EEA2" w14:textId="77777777" w:rsidR="00B2327E" w:rsidRDefault="00B2327E">
      <w:pPr>
        <w:rPr>
          <w:lang w:val="en-GB"/>
        </w:rPr>
      </w:pPr>
    </w:p>
    <w:p w14:paraId="78CB3E16" w14:textId="77777777" w:rsidR="0084187D" w:rsidRPr="000C2B05" w:rsidRDefault="0084187D">
      <w:pPr>
        <w:rPr>
          <w:lang w:val="en-GB"/>
        </w:rPr>
      </w:pPr>
    </w:p>
    <w:p w14:paraId="402790C6" w14:textId="061240C0" w:rsidR="00C60E0F" w:rsidRPr="000C2B05" w:rsidRDefault="00B2327E" w:rsidP="00095E98">
      <w:pPr>
        <w:numPr>
          <w:ilvl w:val="0"/>
          <w:numId w:val="11"/>
        </w:numPr>
        <w:rPr>
          <w:b/>
          <w:lang w:val="en-GB"/>
        </w:rPr>
      </w:pPr>
      <w:r w:rsidRPr="000C2B05">
        <w:rPr>
          <w:b/>
          <w:lang w:val="en-GB"/>
        </w:rPr>
        <w:t>Peer-reviewed and/or Professional Scholarly P</w:t>
      </w:r>
      <w:r w:rsidR="00C60E0F" w:rsidRPr="000C2B05">
        <w:rPr>
          <w:b/>
          <w:lang w:val="en-GB"/>
        </w:rPr>
        <w:t xml:space="preserve">ublications </w:t>
      </w:r>
      <w:r w:rsidRPr="000C2B05">
        <w:rPr>
          <w:b/>
          <w:lang w:val="en-GB"/>
        </w:rPr>
        <w:t xml:space="preserve">and/or Contributions to Societal Debates </w:t>
      </w:r>
      <w:r w:rsidR="00F2404A" w:rsidRPr="000C2B05">
        <w:rPr>
          <w:b/>
          <w:lang w:val="en-GB"/>
        </w:rPr>
        <w:t>(</w:t>
      </w:r>
      <w:r w:rsidR="00C60E0F" w:rsidRPr="000C2B05">
        <w:rPr>
          <w:b/>
          <w:lang w:val="en-GB"/>
        </w:rPr>
        <w:t>prior to admission</w:t>
      </w:r>
      <w:r w:rsidR="00F2404A" w:rsidRPr="000C2B05">
        <w:rPr>
          <w:b/>
          <w:lang w:val="en-GB"/>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4"/>
        <w:gridCol w:w="4630"/>
        <w:gridCol w:w="4819"/>
      </w:tblGrid>
      <w:tr w:rsidR="00C60E0F" w:rsidRPr="000C2B05" w14:paraId="30F2ED9C" w14:textId="77777777">
        <w:trPr>
          <w:cantSplit/>
          <w:trHeight w:val="285"/>
        </w:trPr>
        <w:tc>
          <w:tcPr>
            <w:tcW w:w="1324" w:type="dxa"/>
          </w:tcPr>
          <w:p w14:paraId="48E9D4B8" w14:textId="77777777" w:rsidR="00C60E0F" w:rsidRPr="000C2B05" w:rsidRDefault="00C60E0F">
            <w:pPr>
              <w:rPr>
                <w:lang w:val="en-GB"/>
              </w:rPr>
            </w:pPr>
            <w:r w:rsidRPr="000C2B05">
              <w:rPr>
                <w:lang w:val="en-GB"/>
              </w:rPr>
              <w:t>Year</w:t>
            </w:r>
          </w:p>
        </w:tc>
        <w:tc>
          <w:tcPr>
            <w:tcW w:w="4630" w:type="dxa"/>
          </w:tcPr>
          <w:p w14:paraId="4D927A0C" w14:textId="77777777" w:rsidR="00C60E0F" w:rsidRPr="000C2B05" w:rsidRDefault="00C60E0F">
            <w:pPr>
              <w:rPr>
                <w:lang w:val="en-GB"/>
              </w:rPr>
            </w:pPr>
            <w:r w:rsidRPr="000C2B05">
              <w:rPr>
                <w:lang w:val="en-GB"/>
              </w:rPr>
              <w:t>Title</w:t>
            </w:r>
          </w:p>
        </w:tc>
        <w:tc>
          <w:tcPr>
            <w:tcW w:w="4819" w:type="dxa"/>
          </w:tcPr>
          <w:p w14:paraId="07610B16" w14:textId="77777777" w:rsidR="00C60E0F" w:rsidRPr="000C2B05" w:rsidRDefault="00F2404A">
            <w:pPr>
              <w:rPr>
                <w:lang w:val="en-GB"/>
              </w:rPr>
            </w:pPr>
            <w:r w:rsidRPr="000C2B05">
              <w:rPr>
                <w:b/>
                <w:lang w:val="en-GB"/>
              </w:rPr>
              <w:t>Author(s), publisher, number of pages</w:t>
            </w:r>
          </w:p>
        </w:tc>
      </w:tr>
      <w:tr w:rsidR="00C60E0F" w:rsidRPr="000C2B05" w14:paraId="52BB0CB7" w14:textId="77777777">
        <w:trPr>
          <w:cantSplit/>
          <w:trHeight w:val="2242"/>
        </w:trPr>
        <w:tc>
          <w:tcPr>
            <w:tcW w:w="1324" w:type="dxa"/>
          </w:tcPr>
          <w:p w14:paraId="7292505C" w14:textId="77777777" w:rsidR="00C60E0F" w:rsidRPr="000C2B05" w:rsidRDefault="00C60E0F">
            <w:pPr>
              <w:rPr>
                <w:lang w:val="en-GB"/>
              </w:rPr>
            </w:pPr>
          </w:p>
        </w:tc>
        <w:tc>
          <w:tcPr>
            <w:tcW w:w="4630" w:type="dxa"/>
          </w:tcPr>
          <w:p w14:paraId="7221DFB1" w14:textId="77777777" w:rsidR="00C60E0F" w:rsidRPr="000C2B05" w:rsidRDefault="00C60E0F">
            <w:pPr>
              <w:rPr>
                <w:lang w:val="en-GB"/>
              </w:rPr>
            </w:pPr>
          </w:p>
        </w:tc>
        <w:tc>
          <w:tcPr>
            <w:tcW w:w="4819" w:type="dxa"/>
          </w:tcPr>
          <w:p w14:paraId="188F7653" w14:textId="77777777" w:rsidR="00C60E0F" w:rsidRPr="000C2B05" w:rsidRDefault="00C60E0F">
            <w:pPr>
              <w:rPr>
                <w:lang w:val="en-GB"/>
              </w:rPr>
            </w:pPr>
          </w:p>
        </w:tc>
      </w:tr>
    </w:tbl>
    <w:p w14:paraId="6CE3BC04" w14:textId="77777777" w:rsidR="00C60E0F" w:rsidRPr="000C2B05" w:rsidRDefault="00C60E0F">
      <w:pPr>
        <w:rPr>
          <w:lang w:val="en-GB"/>
        </w:rPr>
      </w:pPr>
    </w:p>
    <w:p w14:paraId="740C75AE" w14:textId="77777777" w:rsidR="00B2327E" w:rsidRPr="000C2B05" w:rsidRDefault="00B2327E">
      <w:pPr>
        <w:rPr>
          <w:lang w:val="en-GB"/>
        </w:rPr>
      </w:pPr>
    </w:p>
    <w:p w14:paraId="3E2FD46B" w14:textId="6F7DF6B7" w:rsidR="00EF7C7B" w:rsidRPr="000C2B05" w:rsidRDefault="00EF7C7B" w:rsidP="00EF7C7B">
      <w:pPr>
        <w:numPr>
          <w:ilvl w:val="0"/>
          <w:numId w:val="11"/>
        </w:numPr>
        <w:rPr>
          <w:b/>
          <w:lang w:val="en-GB"/>
        </w:rPr>
      </w:pPr>
      <w:r w:rsidRPr="000C2B05">
        <w:rPr>
          <w:b/>
          <w:lang w:val="en-GB"/>
        </w:rPr>
        <w:t xml:space="preserve">Working Title for the </w:t>
      </w:r>
      <w:r w:rsidR="00853685" w:rsidRPr="000C2B05">
        <w:rPr>
          <w:b/>
          <w:lang w:val="en-GB"/>
        </w:rPr>
        <w:t xml:space="preserve">PhD </w:t>
      </w:r>
      <w:r w:rsidRPr="000C2B05">
        <w:rPr>
          <w:b/>
          <w:lang w:val="en-GB"/>
        </w:rPr>
        <w:t xml:space="preserve">Research Plan </w:t>
      </w:r>
      <w:r w:rsidRPr="000C2B05">
        <w:rPr>
          <w:lang w:val="en-GB"/>
        </w:rPr>
        <w:t>(The language of the thesis must be in English)</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EF7C7B" w:rsidRPr="000C2B05" w14:paraId="2431B050" w14:textId="77777777" w:rsidTr="00335F98">
        <w:trPr>
          <w:cantSplit/>
          <w:trHeight w:val="690"/>
        </w:trPr>
        <w:tc>
          <w:tcPr>
            <w:tcW w:w="10773" w:type="dxa"/>
          </w:tcPr>
          <w:p w14:paraId="4BF4F40C" w14:textId="77777777" w:rsidR="00EF7C7B" w:rsidRPr="000C2B05" w:rsidRDefault="00EF7C7B" w:rsidP="00335F98">
            <w:pPr>
              <w:rPr>
                <w:lang w:val="en-GB"/>
              </w:rPr>
            </w:pPr>
            <w:r w:rsidRPr="000C2B05">
              <w:rPr>
                <w:lang w:val="en-GB"/>
              </w:rPr>
              <w:t>Title in English</w:t>
            </w:r>
          </w:p>
          <w:p w14:paraId="0F434EC6" w14:textId="77777777" w:rsidR="00EF7C7B" w:rsidRPr="000C2B05" w:rsidRDefault="00EF7C7B" w:rsidP="00335F98">
            <w:pPr>
              <w:rPr>
                <w:lang w:val="en-GB"/>
              </w:rPr>
            </w:pPr>
          </w:p>
        </w:tc>
      </w:tr>
    </w:tbl>
    <w:p w14:paraId="76E4AF8E" w14:textId="77777777" w:rsidR="00EF7C7B" w:rsidRPr="000C2B05" w:rsidRDefault="00EF7C7B">
      <w:pPr>
        <w:rPr>
          <w:lang w:val="en-GB"/>
        </w:rPr>
      </w:pPr>
    </w:p>
    <w:p w14:paraId="6C0B6DF8" w14:textId="2D50C598" w:rsidR="00B2327E" w:rsidRPr="000C2B05" w:rsidRDefault="00B2327E" w:rsidP="00B2327E">
      <w:pPr>
        <w:numPr>
          <w:ilvl w:val="0"/>
          <w:numId w:val="11"/>
        </w:numPr>
        <w:tabs>
          <w:tab w:val="left" w:pos="567"/>
        </w:tabs>
        <w:rPr>
          <w:b/>
          <w:lang w:val="en-GB"/>
        </w:rPr>
      </w:pPr>
      <w:r w:rsidRPr="000C2B05">
        <w:rPr>
          <w:b/>
          <w:lang w:val="en-GB"/>
        </w:rPr>
        <w:t xml:space="preserve">PhD </w:t>
      </w:r>
      <w:r w:rsidR="00EF7C7B" w:rsidRPr="000C2B05">
        <w:rPr>
          <w:b/>
          <w:lang w:val="en-GB"/>
        </w:rPr>
        <w:t>Research Plan P</w:t>
      </w:r>
      <w:r w:rsidRPr="000C2B05">
        <w:rPr>
          <w:b/>
          <w:lang w:val="en-GB"/>
        </w:rPr>
        <w:t>roposal</w:t>
      </w:r>
      <w:r w:rsidR="00013F97" w:rsidRPr="000C2B05">
        <w:rPr>
          <w:b/>
          <w:lang w:val="en-GB"/>
        </w:rPr>
        <w:t xml:space="preserve"> (annexed to this application form)</w:t>
      </w:r>
    </w:p>
    <w:p w14:paraId="21C2DBC8" w14:textId="77777777" w:rsidR="00B2327E" w:rsidRPr="000C2B05" w:rsidRDefault="00B2327E" w:rsidP="00B2327E">
      <w:pPr>
        <w:tabs>
          <w:tab w:val="left" w:pos="567"/>
        </w:tabs>
        <w:ind w:left="360"/>
        <w:rPr>
          <w:b/>
          <w:lang w:val="en-GB"/>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B2327E" w:rsidRPr="000C2B05" w14:paraId="7D1EA04E" w14:textId="77777777" w:rsidTr="00335F98">
        <w:trPr>
          <w:trHeight w:val="4487"/>
        </w:trPr>
        <w:tc>
          <w:tcPr>
            <w:tcW w:w="10773" w:type="dxa"/>
          </w:tcPr>
          <w:p w14:paraId="55B05615" w14:textId="43FD9D89" w:rsidR="006B4A9B" w:rsidRPr="000C2B05" w:rsidRDefault="00F32BFC" w:rsidP="00335F98">
            <w:pPr>
              <w:numPr>
                <w:ilvl w:val="0"/>
                <w:numId w:val="9"/>
              </w:numPr>
              <w:rPr>
                <w:lang w:val="en-GB"/>
              </w:rPr>
            </w:pPr>
            <w:r w:rsidRPr="000C2B05">
              <w:rPr>
                <w:color w:val="000000"/>
                <w:lang w:val="en-GB"/>
              </w:rPr>
              <w:t>Please provide</w:t>
            </w:r>
            <w:r w:rsidR="00013F97" w:rsidRPr="000C2B05">
              <w:rPr>
                <w:color w:val="000000"/>
                <w:lang w:val="en-GB"/>
              </w:rPr>
              <w:t>, as an annex to this application,</w:t>
            </w:r>
            <w:r w:rsidRPr="000C2B05">
              <w:rPr>
                <w:color w:val="000000"/>
                <w:lang w:val="en-GB"/>
              </w:rPr>
              <w:t xml:space="preserve"> a Research Plan outlining four research papers of publishable quality suitable for submission to peer-reviewed journals in the relevant field of business administration</w:t>
            </w:r>
            <w:r w:rsidR="006B4A9B" w:rsidRPr="000C2B05">
              <w:rPr>
                <w:color w:val="000000"/>
                <w:lang w:val="en-GB"/>
              </w:rPr>
              <w:t xml:space="preserve"> as follows</w:t>
            </w:r>
            <w:r w:rsidRPr="000C2B05">
              <w:rPr>
                <w:color w:val="000000"/>
                <w:lang w:val="en-GB"/>
              </w:rPr>
              <w:t xml:space="preserve">. </w:t>
            </w:r>
          </w:p>
          <w:p w14:paraId="180D4BC7" w14:textId="77777777" w:rsidR="006B4A9B" w:rsidRPr="000C2B05" w:rsidRDefault="00F32BFC" w:rsidP="006B4A9B">
            <w:pPr>
              <w:numPr>
                <w:ilvl w:val="1"/>
                <w:numId w:val="9"/>
              </w:numPr>
              <w:rPr>
                <w:lang w:val="en-GB"/>
              </w:rPr>
            </w:pPr>
            <w:r w:rsidRPr="000C2B05">
              <w:rPr>
                <w:color w:val="000000"/>
                <w:lang w:val="en-GB"/>
              </w:rPr>
              <w:t xml:space="preserve">For each envisaged paper, clearly describe the main objective and the specific contribution to the academic literature, and indicate the relevant research field (e.g., strategy, marketing, finance, entrepreneurship) as well as the gap the paper seeks to address. </w:t>
            </w:r>
          </w:p>
          <w:p w14:paraId="71EFE250" w14:textId="77777777" w:rsidR="006B4A9B" w:rsidRPr="000C2B05" w:rsidRDefault="00F32BFC" w:rsidP="006B4A9B">
            <w:pPr>
              <w:numPr>
                <w:ilvl w:val="1"/>
                <w:numId w:val="9"/>
              </w:numPr>
              <w:rPr>
                <w:lang w:val="en-GB"/>
              </w:rPr>
            </w:pPr>
            <w:r w:rsidRPr="000C2B05">
              <w:rPr>
                <w:color w:val="000000"/>
                <w:lang w:val="en-GB"/>
              </w:rPr>
              <w:t xml:space="preserve">Formulate the central research question(s) and briefly outline the theoretical framework or literature streams on which the study builds. </w:t>
            </w:r>
          </w:p>
          <w:p w14:paraId="537B9970" w14:textId="77777777" w:rsidR="006B4A9B" w:rsidRPr="000C2B05" w:rsidRDefault="00F32BFC" w:rsidP="006B4A9B">
            <w:pPr>
              <w:numPr>
                <w:ilvl w:val="1"/>
                <w:numId w:val="9"/>
              </w:numPr>
              <w:rPr>
                <w:lang w:val="en-GB"/>
              </w:rPr>
            </w:pPr>
            <w:r w:rsidRPr="000C2B05">
              <w:rPr>
                <w:color w:val="000000"/>
                <w:lang w:val="en-GB"/>
              </w:rPr>
              <w:t xml:space="preserve">Specify the proposed research design (e.g., empirical, experimental, theoretical, or qualitative) and clearly explain the identification or inference strategy, including why it is appropriate, its key assumptions, and potential limitations or threats to validity. </w:t>
            </w:r>
          </w:p>
          <w:p w14:paraId="4FA8D3ED" w14:textId="77777777" w:rsidR="006B4A9B" w:rsidRPr="000C2B05" w:rsidRDefault="00F32BFC" w:rsidP="006B4A9B">
            <w:pPr>
              <w:numPr>
                <w:ilvl w:val="1"/>
                <w:numId w:val="9"/>
              </w:numPr>
              <w:rPr>
                <w:lang w:val="en-GB"/>
              </w:rPr>
            </w:pPr>
            <w:r w:rsidRPr="000C2B05">
              <w:rPr>
                <w:color w:val="000000"/>
                <w:lang w:val="en-GB"/>
              </w:rPr>
              <w:t xml:space="preserve">Describe in detail the data required for the study, explicitly stating whether you already have access to these data; if not, provide a concrete and realistic plan for obtaining them, including potential sources, access conditions, and an expected timeline, and briefly discuss anticipated challenges related to data collection, cleaning, or variable construction. </w:t>
            </w:r>
          </w:p>
          <w:p w14:paraId="4912B843" w14:textId="77777777" w:rsidR="006B4A9B" w:rsidRPr="000C2B05" w:rsidRDefault="00F32BFC" w:rsidP="006B4A9B">
            <w:pPr>
              <w:numPr>
                <w:ilvl w:val="1"/>
                <w:numId w:val="9"/>
              </w:numPr>
              <w:rPr>
                <w:lang w:val="en-GB"/>
              </w:rPr>
            </w:pPr>
            <w:r w:rsidRPr="000C2B05">
              <w:rPr>
                <w:color w:val="000000"/>
                <w:lang w:val="en-GB"/>
              </w:rPr>
              <w:t xml:space="preserve">Further, describe the expected findings and explain their academic and, where applicable, managerial or policy relevance. </w:t>
            </w:r>
          </w:p>
          <w:p w14:paraId="7A1D4B7F" w14:textId="1AD71A25" w:rsidR="00F32BFC" w:rsidRPr="000C2B05" w:rsidRDefault="00F32BFC" w:rsidP="006B4A9B">
            <w:pPr>
              <w:numPr>
                <w:ilvl w:val="1"/>
                <w:numId w:val="9"/>
              </w:numPr>
              <w:rPr>
                <w:lang w:val="en-GB"/>
              </w:rPr>
            </w:pPr>
            <w:r w:rsidRPr="000C2B05">
              <w:rPr>
                <w:color w:val="000000"/>
                <w:lang w:val="en-GB"/>
              </w:rPr>
              <w:t>Identify the main risks associated with the project (such as data availability, identification issues, or feasibility constraints) and propose at least one credible alternative approach should the initial plan prove unfeasible.</w:t>
            </w:r>
          </w:p>
          <w:p w14:paraId="3C776E95" w14:textId="77777777" w:rsidR="00B2327E" w:rsidRPr="000C2B05" w:rsidRDefault="00B2327E" w:rsidP="006B4A9B">
            <w:pPr>
              <w:numPr>
                <w:ilvl w:val="0"/>
                <w:numId w:val="9"/>
              </w:numPr>
              <w:rPr>
                <w:lang w:val="en-GB"/>
              </w:rPr>
            </w:pPr>
            <w:r w:rsidRPr="000C2B05">
              <w:rPr>
                <w:lang w:val="en-GB"/>
              </w:rPr>
              <w:t xml:space="preserve">Information about any legal and ethical issues raised by the project and how these will be addressed. The application must state whether the project depends on approval from research ethics committees, other authorities, or private individuals. </w:t>
            </w:r>
          </w:p>
          <w:p w14:paraId="39473DE7" w14:textId="36430707" w:rsidR="006B4A9B" w:rsidRPr="000C2B05" w:rsidRDefault="006B4A9B" w:rsidP="006B4A9B">
            <w:pPr>
              <w:ind w:left="720"/>
              <w:rPr>
                <w:lang w:val="en-GB"/>
              </w:rPr>
            </w:pPr>
          </w:p>
        </w:tc>
      </w:tr>
    </w:tbl>
    <w:p w14:paraId="01AD2FB2" w14:textId="77777777" w:rsidR="00B2327E" w:rsidRPr="000C2B05" w:rsidRDefault="00B2327E">
      <w:pPr>
        <w:rPr>
          <w:lang w:val="en-GB"/>
        </w:rPr>
      </w:pPr>
    </w:p>
    <w:p w14:paraId="77B0E919" w14:textId="77777777" w:rsidR="00C60E0F" w:rsidRPr="000C2B05" w:rsidRDefault="00C60E0F">
      <w:pPr>
        <w:rPr>
          <w:lang w:val="en-GB"/>
        </w:rPr>
      </w:pPr>
    </w:p>
    <w:p w14:paraId="079628B5" w14:textId="77777777" w:rsidR="00C60E0F" w:rsidRPr="000C2B05" w:rsidRDefault="00C60E0F">
      <w:pPr>
        <w:rPr>
          <w:lang w:val="en-GB"/>
        </w:rPr>
      </w:pPr>
    </w:p>
    <w:p w14:paraId="2D44A79C" w14:textId="77777777" w:rsidR="00C60E0F" w:rsidRPr="000C2B05" w:rsidRDefault="00C60E0F">
      <w:pPr>
        <w:rPr>
          <w:b/>
          <w:lang w:val="en-GB"/>
        </w:rPr>
      </w:pPr>
    </w:p>
    <w:p w14:paraId="3DDED22E" w14:textId="77777777" w:rsidR="00C60E0F" w:rsidRPr="000C2B05" w:rsidRDefault="00A05DDC">
      <w:pPr>
        <w:rPr>
          <w:lang w:val="en-GB"/>
        </w:rPr>
      </w:pPr>
      <w:r w:rsidRPr="000C2B05">
        <w:rPr>
          <w:lang w:val="en-GB"/>
        </w:rPr>
        <w:br w:type="page"/>
      </w:r>
    </w:p>
    <w:p w14:paraId="283205A1" w14:textId="77777777" w:rsidR="00C60E0F" w:rsidRDefault="00C60E0F">
      <w:pPr>
        <w:rPr>
          <w:b/>
          <w:lang w:val="en-GB"/>
        </w:rPr>
      </w:pPr>
    </w:p>
    <w:p w14:paraId="003A4A01" w14:textId="77777777" w:rsidR="0084187D" w:rsidRDefault="0084187D">
      <w:pPr>
        <w:rPr>
          <w:b/>
          <w:lang w:val="en-GB"/>
        </w:rPr>
      </w:pPr>
    </w:p>
    <w:p w14:paraId="45D83D3B" w14:textId="77777777" w:rsidR="0084187D" w:rsidRPr="000C2B05" w:rsidRDefault="0084187D">
      <w:pPr>
        <w:rPr>
          <w:b/>
          <w:lang w:val="en-GB"/>
        </w:rPr>
      </w:pPr>
    </w:p>
    <w:p w14:paraId="220EBFF1" w14:textId="79D77438" w:rsidR="00A37E45" w:rsidRPr="000C2B05" w:rsidRDefault="00C60E0F" w:rsidP="008F4842">
      <w:pPr>
        <w:numPr>
          <w:ilvl w:val="0"/>
          <w:numId w:val="11"/>
        </w:numPr>
        <w:rPr>
          <w:bCs/>
          <w:lang w:val="en-GB"/>
        </w:rPr>
      </w:pPr>
      <w:r w:rsidRPr="000C2B05">
        <w:rPr>
          <w:b/>
          <w:lang w:val="en-GB"/>
        </w:rPr>
        <w:t xml:space="preserve">Plan for </w:t>
      </w:r>
      <w:r w:rsidR="00A37E45" w:rsidRPr="000C2B05">
        <w:rPr>
          <w:b/>
          <w:lang w:val="en-GB"/>
        </w:rPr>
        <w:t>required coursework or other academic training</w:t>
      </w:r>
      <w:r w:rsidRPr="000C2B05">
        <w:rPr>
          <w:b/>
          <w:lang w:val="en-GB"/>
        </w:rPr>
        <w:t xml:space="preserve"> </w:t>
      </w:r>
    </w:p>
    <w:p w14:paraId="63E0E7CD" w14:textId="77777777" w:rsidR="000316C0" w:rsidRPr="000C2B05" w:rsidRDefault="000316C0" w:rsidP="000316C0">
      <w:pPr>
        <w:rPr>
          <w:b/>
          <w:lang w:val="en-GB"/>
        </w:rPr>
      </w:pPr>
    </w:p>
    <w:p w14:paraId="6567530C" w14:textId="1B553FF7" w:rsidR="000316C0" w:rsidRPr="000C2B05" w:rsidRDefault="000316C0" w:rsidP="000316C0">
      <w:pPr>
        <w:pStyle w:val="p1"/>
        <w:ind w:left="426"/>
        <w:jc w:val="both"/>
        <w:rPr>
          <w:sz w:val="20"/>
          <w:szCs w:val="20"/>
          <w:lang w:val="en-GB"/>
        </w:rPr>
      </w:pPr>
      <w:r w:rsidRPr="000C2B05">
        <w:rPr>
          <w:sz w:val="20"/>
          <w:szCs w:val="20"/>
          <w:lang w:val="en-GB"/>
        </w:rPr>
        <w:t xml:space="preserve">The doctoral coursework is tailored to the PhD candidate, </w:t>
      </w:r>
      <w:proofErr w:type="gramStart"/>
      <w:r w:rsidRPr="000C2B05">
        <w:rPr>
          <w:sz w:val="20"/>
          <w:szCs w:val="20"/>
          <w:lang w:val="en-GB"/>
        </w:rPr>
        <w:t>taking into account</w:t>
      </w:r>
      <w:proofErr w:type="gramEnd"/>
      <w:r w:rsidRPr="000C2B05">
        <w:rPr>
          <w:sz w:val="20"/>
          <w:szCs w:val="20"/>
          <w:lang w:val="en-GB"/>
        </w:rPr>
        <w:t xml:space="preserve"> the candidate’s educational background, research plan, and need for further research skills development</w:t>
      </w:r>
      <w:r w:rsidR="00853685" w:rsidRPr="000C2B05">
        <w:rPr>
          <w:sz w:val="20"/>
          <w:szCs w:val="20"/>
          <w:lang w:val="en-GB"/>
        </w:rPr>
        <w:t xml:space="preserve"> for the </w:t>
      </w:r>
      <w:proofErr w:type="spellStart"/>
      <w:r w:rsidR="00853685" w:rsidRPr="000C2B05">
        <w:rPr>
          <w:sz w:val="20"/>
          <w:szCs w:val="20"/>
          <w:lang w:val="en-GB"/>
        </w:rPr>
        <w:t>engisaged</w:t>
      </w:r>
      <w:proofErr w:type="spellEnd"/>
      <w:r w:rsidR="00853685" w:rsidRPr="000C2B05">
        <w:rPr>
          <w:sz w:val="20"/>
          <w:szCs w:val="20"/>
          <w:lang w:val="en-GB"/>
        </w:rPr>
        <w:t xml:space="preserve"> Research Plan</w:t>
      </w:r>
      <w:r w:rsidRPr="000C2B05">
        <w:rPr>
          <w:sz w:val="20"/>
          <w:szCs w:val="20"/>
          <w:lang w:val="en-GB"/>
        </w:rPr>
        <w:t>. Courses are selected with the approval of the KU Leuven promoter, after consultation with the LSB promoter.</w:t>
      </w:r>
    </w:p>
    <w:p w14:paraId="5D9C1DF3" w14:textId="11D07033" w:rsidR="009F4F7D" w:rsidRPr="000C2B05" w:rsidRDefault="000316C0" w:rsidP="000316C0">
      <w:pPr>
        <w:pStyle w:val="p1"/>
        <w:ind w:left="426"/>
        <w:rPr>
          <w:sz w:val="20"/>
          <w:szCs w:val="20"/>
          <w:lang w:val="en-GB"/>
        </w:rPr>
      </w:pPr>
      <w:r w:rsidRPr="000C2B05">
        <w:rPr>
          <w:sz w:val="20"/>
          <w:szCs w:val="20"/>
          <w:lang w:val="en-GB"/>
        </w:rPr>
        <w:t xml:space="preserve">Courses should be taken at </w:t>
      </w:r>
      <w:r w:rsidR="00F32BFC" w:rsidRPr="000C2B05">
        <w:rPr>
          <w:sz w:val="20"/>
          <w:szCs w:val="20"/>
          <w:lang w:val="en-GB"/>
        </w:rPr>
        <w:t>(</w:t>
      </w:r>
      <w:r w:rsidRPr="000C2B05">
        <w:rPr>
          <w:sz w:val="20"/>
          <w:szCs w:val="20"/>
          <w:lang w:val="en-GB"/>
        </w:rPr>
        <w:t>Advanced</w:t>
      </w:r>
      <w:r w:rsidR="00F32BFC" w:rsidRPr="000C2B05">
        <w:rPr>
          <w:sz w:val="20"/>
          <w:szCs w:val="20"/>
          <w:lang w:val="en-GB"/>
        </w:rPr>
        <w:t>)</w:t>
      </w:r>
      <w:r w:rsidRPr="000C2B05">
        <w:rPr>
          <w:sz w:val="20"/>
          <w:szCs w:val="20"/>
          <w:lang w:val="en-GB"/>
        </w:rPr>
        <w:t xml:space="preserve"> Master’s, or PhD level, either at KU Leuven or at another higher education institution, subject to approval by the </w:t>
      </w:r>
      <w:r w:rsidR="00F32BFC" w:rsidRPr="000C2B05">
        <w:rPr>
          <w:sz w:val="20"/>
          <w:szCs w:val="20"/>
          <w:lang w:val="en-GB"/>
        </w:rPr>
        <w:t>Chair of the KU Leuven doctoral program</w:t>
      </w:r>
      <w:r w:rsidRPr="000C2B05">
        <w:rPr>
          <w:sz w:val="20"/>
          <w:szCs w:val="20"/>
          <w:lang w:val="en-GB"/>
        </w:rPr>
        <w:t xml:space="preserve">. </w:t>
      </w:r>
    </w:p>
    <w:p w14:paraId="70DEE643" w14:textId="60E80DCE" w:rsidR="000316C0" w:rsidRPr="000C2B05" w:rsidRDefault="000316C0" w:rsidP="000316C0">
      <w:pPr>
        <w:pStyle w:val="p1"/>
        <w:ind w:left="426"/>
        <w:rPr>
          <w:sz w:val="20"/>
          <w:szCs w:val="20"/>
          <w:lang w:val="en-GB"/>
        </w:rPr>
      </w:pPr>
      <w:r w:rsidRPr="000C2B05">
        <w:rPr>
          <w:sz w:val="20"/>
          <w:szCs w:val="20"/>
          <w:lang w:val="en-GB"/>
        </w:rPr>
        <w:t>Examples of frequently chosen courses</w:t>
      </w:r>
      <w:r w:rsidR="009F4F7D" w:rsidRPr="000C2B05">
        <w:rPr>
          <w:sz w:val="20"/>
          <w:szCs w:val="20"/>
          <w:lang w:val="en-GB"/>
        </w:rPr>
        <w:t xml:space="preserve"> may be found here</w:t>
      </w:r>
      <w:r w:rsidRPr="000C2B05">
        <w:rPr>
          <w:color w:val="000000"/>
          <w:sz w:val="20"/>
          <w:szCs w:val="20"/>
          <w:lang w:val="en-GB"/>
        </w:rPr>
        <w:t>:</w:t>
      </w:r>
      <w:r w:rsidRPr="000C2B05">
        <w:rPr>
          <w:rStyle w:val="apple-converted-space"/>
          <w:color w:val="000000"/>
          <w:sz w:val="20"/>
          <w:szCs w:val="20"/>
          <w:lang w:val="en-GB"/>
        </w:rPr>
        <w:t> </w:t>
      </w:r>
      <w:r w:rsidRPr="000C2B05">
        <w:rPr>
          <w:color w:val="000000"/>
          <w:sz w:val="20"/>
          <w:szCs w:val="20"/>
          <w:lang w:val="en-GB"/>
        </w:rPr>
        <w:t xml:space="preserve">https://onderwijsaanbod.kuleuven.be/opleidingen/e/SC_50903320. </w:t>
      </w:r>
    </w:p>
    <w:p w14:paraId="03E72EF1" w14:textId="5E2C437B" w:rsidR="0092324A" w:rsidRPr="000C2B05" w:rsidRDefault="0092324A" w:rsidP="0092324A">
      <w:pPr>
        <w:pStyle w:val="p1"/>
        <w:jc w:val="both"/>
        <w:rPr>
          <w:sz w:val="20"/>
          <w:szCs w:val="20"/>
          <w:lang w:val="en-GB"/>
        </w:rPr>
      </w:pPr>
      <w:r w:rsidRPr="000C2B05">
        <w:rPr>
          <w:sz w:val="20"/>
          <w:szCs w:val="20"/>
          <w:lang w:val="en-GB"/>
        </w:rPr>
        <w:fldChar w:fldCharType="begin">
          <w:ffData>
            <w:name w:val="Check3"/>
            <w:enabled/>
            <w:calcOnExit w:val="0"/>
            <w:checkBox>
              <w:sizeAuto/>
              <w:default w:val="0"/>
            </w:checkBox>
          </w:ffData>
        </w:fldChar>
      </w:r>
      <w:bookmarkStart w:id="0" w:name="Check3"/>
      <w:r w:rsidRPr="000C2B05">
        <w:rPr>
          <w:sz w:val="20"/>
          <w:szCs w:val="20"/>
          <w:lang w:val="en-GB"/>
        </w:rPr>
        <w:instrText xml:space="preserve"> FORMCHECKBOX </w:instrText>
      </w:r>
      <w:r w:rsidRPr="000C2B05">
        <w:rPr>
          <w:sz w:val="20"/>
          <w:szCs w:val="20"/>
          <w:lang w:val="en-GB"/>
        </w:rPr>
      </w:r>
      <w:r w:rsidRPr="000C2B05">
        <w:rPr>
          <w:sz w:val="20"/>
          <w:szCs w:val="20"/>
          <w:lang w:val="en-GB"/>
        </w:rPr>
        <w:fldChar w:fldCharType="separate"/>
      </w:r>
      <w:r w:rsidRPr="000C2B05">
        <w:rPr>
          <w:sz w:val="20"/>
          <w:szCs w:val="20"/>
          <w:lang w:val="en-GB"/>
        </w:rPr>
        <w:fldChar w:fldCharType="end"/>
      </w:r>
      <w:bookmarkEnd w:id="0"/>
      <w:r w:rsidRPr="000C2B05">
        <w:rPr>
          <w:sz w:val="20"/>
          <w:szCs w:val="20"/>
          <w:lang w:val="en-GB"/>
        </w:rPr>
        <w:t xml:space="preserve"> I hold a Research Master’s degree, as listed under point 2, namely a specialised 120-credit (two-year) academic progra</w:t>
      </w:r>
      <w:r w:rsidR="00241F2D">
        <w:rPr>
          <w:sz w:val="20"/>
          <w:szCs w:val="20"/>
          <w:lang w:val="en-GB"/>
        </w:rPr>
        <w:t>m</w:t>
      </w:r>
      <w:r w:rsidRPr="000C2B05">
        <w:rPr>
          <w:sz w:val="20"/>
          <w:szCs w:val="20"/>
          <w:lang w:val="en-GB"/>
        </w:rPr>
        <w:t xml:space="preserve"> providing advanced methodological and scientific training in my field of study and accredited as such </w:t>
      </w:r>
      <w:r w:rsidR="00B106DD" w:rsidRPr="000C2B05">
        <w:rPr>
          <w:sz w:val="20"/>
          <w:szCs w:val="20"/>
          <w:lang w:val="en-GB"/>
        </w:rPr>
        <w:t xml:space="preserve">by the competent authorities </w:t>
      </w:r>
      <w:r w:rsidRPr="000C2B05">
        <w:rPr>
          <w:sz w:val="20"/>
          <w:szCs w:val="20"/>
          <w:lang w:val="en-GB"/>
        </w:rPr>
        <w:t>in the country of issuance. On this basis, I respectfully request an exemption from the coursework requirement.</w:t>
      </w:r>
    </w:p>
    <w:p w14:paraId="2AFEE62C" w14:textId="3A5C3031" w:rsidR="000316C0" w:rsidRPr="000C2B05" w:rsidRDefault="0092324A" w:rsidP="0092324A">
      <w:pPr>
        <w:spacing w:before="100" w:beforeAutospacing="1" w:after="100" w:afterAutospacing="1"/>
        <w:jc w:val="both"/>
        <w:rPr>
          <w:color w:val="000000"/>
          <w:lang w:val="en-GB"/>
        </w:rPr>
      </w:pPr>
      <w:r w:rsidRPr="000C2B05">
        <w:rPr>
          <w:color w:val="000000"/>
          <w:lang w:val="en-GB"/>
        </w:rPr>
        <w:fldChar w:fldCharType="begin">
          <w:ffData>
            <w:name w:val="Check7"/>
            <w:enabled/>
            <w:calcOnExit w:val="0"/>
            <w:checkBox>
              <w:sizeAuto/>
              <w:default w:val="0"/>
            </w:checkBox>
          </w:ffData>
        </w:fldChar>
      </w:r>
      <w:bookmarkStart w:id="1" w:name="Check7"/>
      <w:r w:rsidRPr="000C2B05">
        <w:rPr>
          <w:color w:val="000000"/>
          <w:lang w:val="en-GB"/>
        </w:rPr>
        <w:instrText xml:space="preserve"> FORMCHECKBOX </w:instrText>
      </w:r>
      <w:r w:rsidRPr="000C2B05">
        <w:rPr>
          <w:color w:val="000000"/>
          <w:lang w:val="en-GB"/>
        </w:rPr>
      </w:r>
      <w:r w:rsidRPr="000C2B05">
        <w:rPr>
          <w:color w:val="000000"/>
          <w:lang w:val="en-GB"/>
        </w:rPr>
        <w:fldChar w:fldCharType="separate"/>
      </w:r>
      <w:r w:rsidRPr="000C2B05">
        <w:rPr>
          <w:color w:val="000000"/>
          <w:lang w:val="en-GB"/>
        </w:rPr>
        <w:fldChar w:fldCharType="end"/>
      </w:r>
      <w:bookmarkEnd w:id="1"/>
      <w:r w:rsidRPr="000C2B05">
        <w:rPr>
          <w:color w:val="000000"/>
          <w:lang w:val="en-GB"/>
        </w:rPr>
        <w:t xml:space="preserve"> I do not hold a Research Master’s degree and wish to submit </w:t>
      </w:r>
      <w:r w:rsidR="000316C0" w:rsidRPr="000C2B05">
        <w:rPr>
          <w:color w:val="000000"/>
          <w:lang w:val="en-GB"/>
        </w:rPr>
        <w:t xml:space="preserve">a tentative program of </w:t>
      </w:r>
      <w:r w:rsidR="000316C0" w:rsidRPr="000C2B05">
        <w:rPr>
          <w:b/>
          <w:bCs/>
          <w:color w:val="000000"/>
          <w:lang w:val="en-GB"/>
        </w:rPr>
        <w:t>minimum 21 ECTS</w:t>
      </w:r>
      <w:r w:rsidR="000316C0" w:rsidRPr="000C2B05">
        <w:rPr>
          <w:color w:val="000000"/>
          <w:lang w:val="en-GB"/>
        </w:rPr>
        <w:t xml:space="preserve"> that </w:t>
      </w:r>
      <w:r w:rsidRPr="000C2B05">
        <w:rPr>
          <w:color w:val="000000"/>
          <w:lang w:val="en-GB"/>
        </w:rPr>
        <w:t>I</w:t>
      </w:r>
      <w:r w:rsidR="000316C0" w:rsidRPr="000C2B05">
        <w:rPr>
          <w:color w:val="000000"/>
          <w:lang w:val="en-GB"/>
        </w:rPr>
        <w:t xml:space="preserve"> feel essential for your research and methodological approach. </w:t>
      </w:r>
      <w:r w:rsidRPr="000C2B05">
        <w:rPr>
          <w:color w:val="000000"/>
          <w:lang w:val="en-GB"/>
        </w:rPr>
        <w:t>I understand this plan may require further adaptation following suggestions by my promoters</w:t>
      </w:r>
      <w:r w:rsidR="00F32BFC" w:rsidRPr="000C2B05">
        <w:rPr>
          <w:color w:val="000000"/>
          <w:lang w:val="en-GB"/>
        </w:rPr>
        <w:t xml:space="preserve"> and the </w:t>
      </w:r>
      <w:r w:rsidR="00F32BFC" w:rsidRPr="000C2B05">
        <w:rPr>
          <w:lang w:val="en-GB"/>
        </w:rPr>
        <w:t>Chair of the KU Leuven doctoral program</w:t>
      </w:r>
      <w:r w:rsidR="00773BF5" w:rsidRPr="000C2B05">
        <w:rPr>
          <w:color w:val="000000"/>
          <w:lang w:val="en-GB"/>
        </w:rPr>
        <w:t xml:space="preserve">. </w:t>
      </w:r>
    </w:p>
    <w:p w14:paraId="2AE63AD9" w14:textId="54382768" w:rsidR="00C60E0F" w:rsidRPr="000C2B05" w:rsidRDefault="00C60E0F" w:rsidP="000316C0">
      <w:pPr>
        <w:rPr>
          <w:bCs/>
          <w:lang w:val="en-GB"/>
        </w:rPr>
      </w:pPr>
    </w:p>
    <w:tbl>
      <w:tblPr>
        <w:tblW w:w="107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886"/>
        <w:gridCol w:w="1701"/>
        <w:gridCol w:w="2202"/>
      </w:tblGrid>
      <w:tr w:rsidR="003308B7" w:rsidRPr="000C2B05" w14:paraId="5381437B" w14:textId="77777777" w:rsidTr="00350356">
        <w:trPr>
          <w:cantSplit/>
          <w:trHeight w:val="567"/>
        </w:trPr>
        <w:tc>
          <w:tcPr>
            <w:tcW w:w="1985" w:type="dxa"/>
          </w:tcPr>
          <w:p w14:paraId="5D6C5672" w14:textId="77777777" w:rsidR="003308B7" w:rsidRPr="000C2B05" w:rsidRDefault="003308B7">
            <w:pPr>
              <w:jc w:val="center"/>
              <w:rPr>
                <w:lang w:val="en-GB"/>
              </w:rPr>
            </w:pPr>
          </w:p>
          <w:p w14:paraId="203D356C" w14:textId="4A86DA96" w:rsidR="003308B7" w:rsidRPr="000C2B05" w:rsidRDefault="003308B7">
            <w:pPr>
              <w:jc w:val="center"/>
              <w:rPr>
                <w:lang w:val="en-GB"/>
              </w:rPr>
            </w:pPr>
            <w:r w:rsidRPr="000C2B05">
              <w:rPr>
                <w:lang w:val="en-GB"/>
              </w:rPr>
              <w:t>Course code</w:t>
            </w:r>
            <w:r w:rsidR="000316C0" w:rsidRPr="000C2B05">
              <w:rPr>
                <w:lang w:val="en-GB"/>
              </w:rPr>
              <w:t xml:space="preserve"> and Institution</w:t>
            </w:r>
          </w:p>
        </w:tc>
        <w:tc>
          <w:tcPr>
            <w:tcW w:w="4886" w:type="dxa"/>
          </w:tcPr>
          <w:p w14:paraId="67373A30" w14:textId="77777777" w:rsidR="003308B7" w:rsidRPr="000C2B05" w:rsidRDefault="003308B7">
            <w:pPr>
              <w:jc w:val="center"/>
              <w:rPr>
                <w:lang w:val="en-GB"/>
              </w:rPr>
            </w:pPr>
          </w:p>
          <w:p w14:paraId="4CC027FE" w14:textId="6AA2D0C5" w:rsidR="003308B7" w:rsidRPr="000C2B05" w:rsidRDefault="003308B7">
            <w:pPr>
              <w:jc w:val="center"/>
              <w:rPr>
                <w:lang w:val="en-GB"/>
              </w:rPr>
            </w:pPr>
            <w:r w:rsidRPr="000C2B05">
              <w:rPr>
                <w:lang w:val="en-GB"/>
              </w:rPr>
              <w:t>Course title</w:t>
            </w:r>
            <w:r w:rsidR="000316C0" w:rsidRPr="000C2B05">
              <w:rPr>
                <w:lang w:val="en-GB"/>
              </w:rPr>
              <w:t xml:space="preserve"> and description</w:t>
            </w:r>
          </w:p>
        </w:tc>
        <w:tc>
          <w:tcPr>
            <w:tcW w:w="1701" w:type="dxa"/>
          </w:tcPr>
          <w:p w14:paraId="02CB0BFA" w14:textId="77777777" w:rsidR="003308B7" w:rsidRPr="000C2B05" w:rsidRDefault="003308B7">
            <w:pPr>
              <w:jc w:val="center"/>
              <w:rPr>
                <w:lang w:val="en-GB"/>
              </w:rPr>
            </w:pPr>
          </w:p>
          <w:p w14:paraId="3D2C2B6F" w14:textId="361AD88E" w:rsidR="003308B7" w:rsidRPr="000C2B05" w:rsidRDefault="000316C0" w:rsidP="000316C0">
            <w:pPr>
              <w:jc w:val="center"/>
              <w:rPr>
                <w:lang w:val="en-GB"/>
              </w:rPr>
            </w:pPr>
            <w:r w:rsidRPr="000C2B05">
              <w:rPr>
                <w:lang w:val="en-GB"/>
              </w:rPr>
              <w:t>Location</w:t>
            </w:r>
          </w:p>
        </w:tc>
        <w:tc>
          <w:tcPr>
            <w:tcW w:w="2202" w:type="dxa"/>
          </w:tcPr>
          <w:p w14:paraId="628B0BA7" w14:textId="77777777" w:rsidR="003308B7" w:rsidRPr="000C2B05" w:rsidRDefault="003308B7" w:rsidP="00A07391">
            <w:pPr>
              <w:rPr>
                <w:lang w:val="en-GB"/>
              </w:rPr>
            </w:pPr>
          </w:p>
          <w:p w14:paraId="0B4AE6B4" w14:textId="77777777" w:rsidR="003308B7" w:rsidRPr="000C2B05" w:rsidRDefault="003308B7">
            <w:pPr>
              <w:jc w:val="center"/>
              <w:rPr>
                <w:lang w:val="en-GB"/>
              </w:rPr>
            </w:pPr>
            <w:r w:rsidRPr="000C2B05">
              <w:rPr>
                <w:lang w:val="en-GB"/>
              </w:rPr>
              <w:t>Credits (ECTS)</w:t>
            </w:r>
          </w:p>
        </w:tc>
      </w:tr>
      <w:tr w:rsidR="003308B7" w:rsidRPr="000C2B05" w14:paraId="49BF31C6" w14:textId="77777777" w:rsidTr="00350356">
        <w:trPr>
          <w:trHeight w:val="360"/>
        </w:trPr>
        <w:tc>
          <w:tcPr>
            <w:tcW w:w="1985" w:type="dxa"/>
          </w:tcPr>
          <w:p w14:paraId="2106B973" w14:textId="77777777" w:rsidR="003308B7" w:rsidRPr="000C2B05" w:rsidRDefault="003308B7">
            <w:pPr>
              <w:rPr>
                <w:lang w:val="en-GB"/>
              </w:rPr>
            </w:pPr>
          </w:p>
          <w:p w14:paraId="1A053C9B" w14:textId="77777777" w:rsidR="003308B7" w:rsidRPr="000C2B05" w:rsidRDefault="003308B7">
            <w:pPr>
              <w:rPr>
                <w:lang w:val="en-GB"/>
              </w:rPr>
            </w:pPr>
          </w:p>
          <w:p w14:paraId="55F2D941" w14:textId="77777777" w:rsidR="003308B7" w:rsidRPr="000C2B05" w:rsidRDefault="003308B7">
            <w:pPr>
              <w:rPr>
                <w:lang w:val="en-GB"/>
              </w:rPr>
            </w:pPr>
          </w:p>
        </w:tc>
        <w:tc>
          <w:tcPr>
            <w:tcW w:w="4886" w:type="dxa"/>
          </w:tcPr>
          <w:p w14:paraId="60856F5F" w14:textId="77777777" w:rsidR="003308B7" w:rsidRPr="000C2B05" w:rsidRDefault="003308B7">
            <w:pPr>
              <w:rPr>
                <w:lang w:val="en-GB"/>
              </w:rPr>
            </w:pPr>
          </w:p>
        </w:tc>
        <w:tc>
          <w:tcPr>
            <w:tcW w:w="1701" w:type="dxa"/>
          </w:tcPr>
          <w:p w14:paraId="7A0E8AC4" w14:textId="77777777" w:rsidR="003308B7" w:rsidRPr="000C2B05" w:rsidRDefault="003308B7">
            <w:pPr>
              <w:rPr>
                <w:lang w:val="en-GB"/>
              </w:rPr>
            </w:pPr>
          </w:p>
        </w:tc>
        <w:tc>
          <w:tcPr>
            <w:tcW w:w="2202" w:type="dxa"/>
          </w:tcPr>
          <w:p w14:paraId="1AEE79B1" w14:textId="77777777" w:rsidR="003308B7" w:rsidRPr="000C2B05" w:rsidRDefault="003308B7">
            <w:pPr>
              <w:rPr>
                <w:lang w:val="en-GB"/>
              </w:rPr>
            </w:pPr>
          </w:p>
        </w:tc>
      </w:tr>
      <w:tr w:rsidR="003308B7" w:rsidRPr="000C2B05" w14:paraId="630171A7" w14:textId="77777777" w:rsidTr="00350356">
        <w:trPr>
          <w:trHeight w:val="360"/>
        </w:trPr>
        <w:tc>
          <w:tcPr>
            <w:tcW w:w="1985" w:type="dxa"/>
          </w:tcPr>
          <w:p w14:paraId="46E554CB" w14:textId="77777777" w:rsidR="003308B7" w:rsidRPr="000C2B05" w:rsidRDefault="003308B7">
            <w:pPr>
              <w:rPr>
                <w:lang w:val="en-GB"/>
              </w:rPr>
            </w:pPr>
          </w:p>
          <w:p w14:paraId="66F2BDBF" w14:textId="77777777" w:rsidR="003308B7" w:rsidRPr="000C2B05" w:rsidRDefault="003308B7">
            <w:pPr>
              <w:rPr>
                <w:lang w:val="en-GB"/>
              </w:rPr>
            </w:pPr>
          </w:p>
          <w:p w14:paraId="0966259A" w14:textId="77777777" w:rsidR="003308B7" w:rsidRPr="000C2B05" w:rsidRDefault="003308B7">
            <w:pPr>
              <w:rPr>
                <w:lang w:val="en-GB"/>
              </w:rPr>
            </w:pPr>
          </w:p>
        </w:tc>
        <w:tc>
          <w:tcPr>
            <w:tcW w:w="4886" w:type="dxa"/>
          </w:tcPr>
          <w:p w14:paraId="2EBD36ED" w14:textId="77777777" w:rsidR="003308B7" w:rsidRPr="000C2B05" w:rsidRDefault="003308B7">
            <w:pPr>
              <w:rPr>
                <w:lang w:val="en-GB"/>
              </w:rPr>
            </w:pPr>
          </w:p>
        </w:tc>
        <w:tc>
          <w:tcPr>
            <w:tcW w:w="1701" w:type="dxa"/>
          </w:tcPr>
          <w:p w14:paraId="2BF0DB7F" w14:textId="77777777" w:rsidR="003308B7" w:rsidRPr="000C2B05" w:rsidRDefault="003308B7">
            <w:pPr>
              <w:rPr>
                <w:lang w:val="en-GB"/>
              </w:rPr>
            </w:pPr>
          </w:p>
        </w:tc>
        <w:tc>
          <w:tcPr>
            <w:tcW w:w="2202" w:type="dxa"/>
          </w:tcPr>
          <w:p w14:paraId="52214FDB" w14:textId="77777777" w:rsidR="003308B7" w:rsidRPr="000C2B05" w:rsidRDefault="003308B7">
            <w:pPr>
              <w:rPr>
                <w:lang w:val="en-GB"/>
              </w:rPr>
            </w:pPr>
          </w:p>
        </w:tc>
      </w:tr>
      <w:tr w:rsidR="003308B7" w:rsidRPr="000C2B05" w14:paraId="48EAFF03" w14:textId="77777777" w:rsidTr="00350356">
        <w:trPr>
          <w:trHeight w:val="360"/>
        </w:trPr>
        <w:tc>
          <w:tcPr>
            <w:tcW w:w="1985" w:type="dxa"/>
          </w:tcPr>
          <w:p w14:paraId="4971FF7D" w14:textId="77777777" w:rsidR="003308B7" w:rsidRPr="000C2B05" w:rsidRDefault="003308B7">
            <w:pPr>
              <w:rPr>
                <w:lang w:val="en-GB"/>
              </w:rPr>
            </w:pPr>
          </w:p>
          <w:p w14:paraId="356346DC" w14:textId="77777777" w:rsidR="003308B7" w:rsidRPr="000C2B05" w:rsidRDefault="003308B7">
            <w:pPr>
              <w:rPr>
                <w:lang w:val="en-GB"/>
              </w:rPr>
            </w:pPr>
          </w:p>
          <w:p w14:paraId="3CA247B4" w14:textId="77777777" w:rsidR="003308B7" w:rsidRPr="000C2B05" w:rsidRDefault="003308B7">
            <w:pPr>
              <w:rPr>
                <w:lang w:val="en-GB"/>
              </w:rPr>
            </w:pPr>
          </w:p>
        </w:tc>
        <w:tc>
          <w:tcPr>
            <w:tcW w:w="4886" w:type="dxa"/>
          </w:tcPr>
          <w:p w14:paraId="38A59FCE" w14:textId="77777777" w:rsidR="003308B7" w:rsidRPr="000C2B05" w:rsidRDefault="003308B7">
            <w:pPr>
              <w:rPr>
                <w:lang w:val="en-GB"/>
              </w:rPr>
            </w:pPr>
          </w:p>
        </w:tc>
        <w:tc>
          <w:tcPr>
            <w:tcW w:w="1701" w:type="dxa"/>
          </w:tcPr>
          <w:p w14:paraId="44F06C64" w14:textId="77777777" w:rsidR="003308B7" w:rsidRPr="000C2B05" w:rsidRDefault="003308B7">
            <w:pPr>
              <w:rPr>
                <w:lang w:val="en-GB"/>
              </w:rPr>
            </w:pPr>
          </w:p>
        </w:tc>
        <w:tc>
          <w:tcPr>
            <w:tcW w:w="2202" w:type="dxa"/>
          </w:tcPr>
          <w:p w14:paraId="567B07E7" w14:textId="77777777" w:rsidR="003308B7" w:rsidRPr="000C2B05" w:rsidRDefault="003308B7">
            <w:pPr>
              <w:rPr>
                <w:lang w:val="en-GB"/>
              </w:rPr>
            </w:pPr>
          </w:p>
        </w:tc>
      </w:tr>
      <w:tr w:rsidR="003308B7" w:rsidRPr="000C2B05" w14:paraId="2BA25689" w14:textId="77777777" w:rsidTr="00350356">
        <w:trPr>
          <w:trHeight w:val="360"/>
        </w:trPr>
        <w:tc>
          <w:tcPr>
            <w:tcW w:w="1985" w:type="dxa"/>
          </w:tcPr>
          <w:p w14:paraId="7A45E49D" w14:textId="77777777" w:rsidR="003308B7" w:rsidRPr="000C2B05" w:rsidRDefault="003308B7">
            <w:pPr>
              <w:rPr>
                <w:lang w:val="en-GB"/>
              </w:rPr>
            </w:pPr>
          </w:p>
          <w:p w14:paraId="666042A9" w14:textId="77777777" w:rsidR="003308B7" w:rsidRPr="000C2B05" w:rsidRDefault="003308B7">
            <w:pPr>
              <w:rPr>
                <w:lang w:val="en-GB"/>
              </w:rPr>
            </w:pPr>
          </w:p>
          <w:p w14:paraId="15EA2F54" w14:textId="77777777" w:rsidR="003308B7" w:rsidRPr="000C2B05" w:rsidRDefault="003308B7">
            <w:pPr>
              <w:rPr>
                <w:lang w:val="en-GB"/>
              </w:rPr>
            </w:pPr>
          </w:p>
        </w:tc>
        <w:tc>
          <w:tcPr>
            <w:tcW w:w="4886" w:type="dxa"/>
          </w:tcPr>
          <w:p w14:paraId="54266C80" w14:textId="77777777" w:rsidR="003308B7" w:rsidRPr="000C2B05" w:rsidRDefault="003308B7">
            <w:pPr>
              <w:rPr>
                <w:lang w:val="en-GB"/>
              </w:rPr>
            </w:pPr>
          </w:p>
        </w:tc>
        <w:tc>
          <w:tcPr>
            <w:tcW w:w="1701" w:type="dxa"/>
          </w:tcPr>
          <w:p w14:paraId="611D532C" w14:textId="77777777" w:rsidR="003308B7" w:rsidRPr="000C2B05" w:rsidRDefault="003308B7">
            <w:pPr>
              <w:rPr>
                <w:lang w:val="en-GB"/>
              </w:rPr>
            </w:pPr>
          </w:p>
        </w:tc>
        <w:tc>
          <w:tcPr>
            <w:tcW w:w="2202" w:type="dxa"/>
          </w:tcPr>
          <w:p w14:paraId="3D0CB5AC" w14:textId="77777777" w:rsidR="003308B7" w:rsidRPr="000C2B05" w:rsidRDefault="003308B7">
            <w:pPr>
              <w:rPr>
                <w:lang w:val="en-GB"/>
              </w:rPr>
            </w:pPr>
          </w:p>
        </w:tc>
      </w:tr>
      <w:tr w:rsidR="003308B7" w:rsidRPr="000C2B05" w14:paraId="02B401CD" w14:textId="77777777" w:rsidTr="00A25FCF">
        <w:trPr>
          <w:cantSplit/>
          <w:trHeight w:val="214"/>
        </w:trPr>
        <w:tc>
          <w:tcPr>
            <w:tcW w:w="10774" w:type="dxa"/>
            <w:gridSpan w:val="4"/>
          </w:tcPr>
          <w:p w14:paraId="6BFDCD25" w14:textId="77777777" w:rsidR="003308B7" w:rsidRPr="000C2B05" w:rsidRDefault="003308B7" w:rsidP="003308B7">
            <w:pPr>
              <w:pStyle w:val="Heading2"/>
              <w:rPr>
                <w:b w:val="0"/>
                <w:bCs w:val="0"/>
                <w:lang w:val="en-GB"/>
              </w:rPr>
            </w:pPr>
            <w:r w:rsidRPr="000C2B05">
              <w:rPr>
                <w:b w:val="0"/>
                <w:bCs w:val="0"/>
                <w:lang w:val="en-GB"/>
              </w:rPr>
              <w:t>Sum:</w:t>
            </w:r>
          </w:p>
        </w:tc>
      </w:tr>
      <w:tr w:rsidR="003308B7" w:rsidRPr="000C2B05" w14:paraId="10BC77A6" w14:textId="77777777" w:rsidTr="00350356">
        <w:trPr>
          <w:cantSplit/>
          <w:trHeight w:val="521"/>
        </w:trPr>
        <w:tc>
          <w:tcPr>
            <w:tcW w:w="8572" w:type="dxa"/>
            <w:gridSpan w:val="3"/>
          </w:tcPr>
          <w:p w14:paraId="2D294CE2" w14:textId="256877A0" w:rsidR="003308B7" w:rsidRPr="000C2B05" w:rsidRDefault="003308B7" w:rsidP="003308B7">
            <w:pPr>
              <w:rPr>
                <w:lang w:val="en-GB"/>
              </w:rPr>
            </w:pPr>
            <w:r w:rsidRPr="000C2B05">
              <w:rPr>
                <w:b/>
                <w:bCs/>
                <w:lang w:val="en-GB"/>
              </w:rPr>
              <w:t xml:space="preserve">Number of ECTS credits </w:t>
            </w:r>
            <w:r w:rsidRPr="000C2B05">
              <w:rPr>
                <w:lang w:val="en-GB"/>
              </w:rPr>
              <w:t>(minimum 2</w:t>
            </w:r>
            <w:r w:rsidR="000316C0" w:rsidRPr="000C2B05">
              <w:rPr>
                <w:lang w:val="en-GB"/>
              </w:rPr>
              <w:t>1</w:t>
            </w:r>
            <w:r w:rsidRPr="000C2B05">
              <w:rPr>
                <w:lang w:val="en-GB"/>
              </w:rPr>
              <w:t xml:space="preserve"> ECTS</w:t>
            </w:r>
            <w:r w:rsidR="00BB429C" w:rsidRPr="000C2B05">
              <w:rPr>
                <w:b/>
                <w:bCs/>
                <w:lang w:val="en-GB"/>
              </w:rPr>
              <w:t>)</w:t>
            </w:r>
          </w:p>
        </w:tc>
        <w:tc>
          <w:tcPr>
            <w:tcW w:w="2202" w:type="dxa"/>
          </w:tcPr>
          <w:p w14:paraId="2477531E" w14:textId="77777777" w:rsidR="003308B7" w:rsidRPr="000C2B05" w:rsidRDefault="003308B7" w:rsidP="003308B7">
            <w:pPr>
              <w:rPr>
                <w:lang w:val="en-GB"/>
              </w:rPr>
            </w:pPr>
          </w:p>
        </w:tc>
      </w:tr>
    </w:tbl>
    <w:p w14:paraId="2946D54D" w14:textId="77777777" w:rsidR="00C60E0F" w:rsidRPr="000C2B05" w:rsidRDefault="00C60E0F">
      <w:pPr>
        <w:rPr>
          <w:lang w:val="en-GB"/>
        </w:rPr>
      </w:pPr>
    </w:p>
    <w:p w14:paraId="008FE8FA" w14:textId="1FBE82D8" w:rsidR="00773BF5" w:rsidRPr="000C2B05" w:rsidRDefault="00773BF5" w:rsidP="00773BF5">
      <w:pPr>
        <w:rPr>
          <w:lang w:val="en-GB"/>
        </w:rPr>
      </w:pPr>
      <w:r w:rsidRPr="000C2B05">
        <w:rPr>
          <w:lang w:val="en-GB"/>
        </w:rPr>
        <w:fldChar w:fldCharType="begin">
          <w:ffData>
            <w:name w:val="Check8"/>
            <w:enabled/>
            <w:calcOnExit w:val="0"/>
            <w:checkBox>
              <w:sizeAuto/>
              <w:default w:val="0"/>
            </w:checkBox>
          </w:ffData>
        </w:fldChar>
      </w:r>
      <w:bookmarkStart w:id="2" w:name="Check8"/>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2"/>
      <w:r w:rsidRPr="000C2B05">
        <w:rPr>
          <w:lang w:val="en-GB"/>
        </w:rPr>
        <w:t xml:space="preserve"> I acknowledge that failure to complete successfully 21 ECTS credits of coursework within a reasonable period may result in disqualification from the PhD program.</w:t>
      </w:r>
    </w:p>
    <w:p w14:paraId="150B76BA" w14:textId="77777777" w:rsidR="00773BF5" w:rsidRPr="000C2B05" w:rsidRDefault="00773BF5">
      <w:pPr>
        <w:rPr>
          <w:lang w:val="en-GB"/>
        </w:rPr>
      </w:pPr>
    </w:p>
    <w:p w14:paraId="11B263DD" w14:textId="77777777" w:rsidR="00350356" w:rsidRPr="000C2B05" w:rsidRDefault="00350356">
      <w:pPr>
        <w:rPr>
          <w:lang w:val="en-GB"/>
        </w:rPr>
      </w:pPr>
    </w:p>
    <w:p w14:paraId="20EEFB2A" w14:textId="77777777" w:rsidR="00773BF5" w:rsidRPr="000C2B05" w:rsidRDefault="00773BF5">
      <w:pPr>
        <w:rPr>
          <w:lang w:val="en-GB"/>
        </w:rPr>
      </w:pPr>
    </w:p>
    <w:p w14:paraId="53986CC0" w14:textId="77777777" w:rsidR="00773BF5" w:rsidRPr="000C2B05" w:rsidRDefault="00773BF5">
      <w:pPr>
        <w:rPr>
          <w:lang w:val="en-GB"/>
        </w:rPr>
      </w:pPr>
    </w:p>
    <w:p w14:paraId="6827C04A" w14:textId="77777777" w:rsidR="00773BF5" w:rsidRPr="000C2B05" w:rsidRDefault="00773BF5">
      <w:pPr>
        <w:rPr>
          <w:lang w:val="en-GB"/>
        </w:rPr>
      </w:pPr>
    </w:p>
    <w:p w14:paraId="62A101A9" w14:textId="77777777" w:rsidR="00773BF5" w:rsidRPr="000C2B05" w:rsidRDefault="00773BF5">
      <w:pPr>
        <w:rPr>
          <w:lang w:val="en-GB"/>
        </w:rPr>
      </w:pPr>
    </w:p>
    <w:p w14:paraId="30054EC1" w14:textId="77777777" w:rsidR="00773BF5" w:rsidRPr="000C2B05" w:rsidRDefault="00773BF5">
      <w:pPr>
        <w:rPr>
          <w:lang w:val="en-GB"/>
        </w:rPr>
      </w:pPr>
    </w:p>
    <w:p w14:paraId="7BD26307" w14:textId="77777777" w:rsidR="00773BF5" w:rsidRPr="000C2B05" w:rsidRDefault="00773BF5">
      <w:pPr>
        <w:rPr>
          <w:lang w:val="en-GB"/>
        </w:rPr>
      </w:pPr>
    </w:p>
    <w:p w14:paraId="6BA07B96" w14:textId="77777777" w:rsidR="00773BF5" w:rsidRPr="000C2B05" w:rsidRDefault="00773BF5">
      <w:pPr>
        <w:rPr>
          <w:lang w:val="en-GB"/>
        </w:rPr>
      </w:pPr>
    </w:p>
    <w:p w14:paraId="776A37B6" w14:textId="77777777" w:rsidR="00773BF5" w:rsidRPr="000C2B05" w:rsidRDefault="00773BF5">
      <w:pPr>
        <w:rPr>
          <w:lang w:val="en-GB"/>
        </w:rPr>
      </w:pPr>
    </w:p>
    <w:p w14:paraId="263639F5" w14:textId="77777777" w:rsidR="00773BF5" w:rsidRPr="000C2B05" w:rsidRDefault="00773BF5">
      <w:pPr>
        <w:rPr>
          <w:lang w:val="en-GB"/>
        </w:rPr>
      </w:pPr>
    </w:p>
    <w:p w14:paraId="661F6DAF" w14:textId="77777777" w:rsidR="00773BF5" w:rsidRPr="000C2B05" w:rsidRDefault="00773BF5">
      <w:pPr>
        <w:rPr>
          <w:lang w:val="en-GB"/>
        </w:rPr>
      </w:pPr>
    </w:p>
    <w:p w14:paraId="7C9EF526" w14:textId="77777777" w:rsidR="00773BF5" w:rsidRPr="000C2B05" w:rsidRDefault="00773BF5">
      <w:pPr>
        <w:rPr>
          <w:lang w:val="en-GB"/>
        </w:rPr>
      </w:pPr>
    </w:p>
    <w:p w14:paraId="3349E40D" w14:textId="77777777" w:rsidR="00773BF5" w:rsidRPr="000C2B05" w:rsidRDefault="00773BF5">
      <w:pPr>
        <w:rPr>
          <w:lang w:val="en-GB"/>
        </w:rPr>
      </w:pPr>
    </w:p>
    <w:p w14:paraId="0CF7EA75" w14:textId="77777777" w:rsidR="00773BF5" w:rsidRDefault="00773BF5">
      <w:pPr>
        <w:rPr>
          <w:lang w:val="en-GB"/>
        </w:rPr>
      </w:pPr>
    </w:p>
    <w:p w14:paraId="2BD58129" w14:textId="77777777" w:rsidR="0084187D" w:rsidRPr="000C2B05" w:rsidRDefault="0084187D">
      <w:pPr>
        <w:rPr>
          <w:lang w:val="en-GB"/>
        </w:rPr>
      </w:pPr>
    </w:p>
    <w:p w14:paraId="3FF6853C" w14:textId="77777777" w:rsidR="00773BF5" w:rsidRPr="000C2B05" w:rsidRDefault="00773BF5">
      <w:pPr>
        <w:rPr>
          <w:lang w:val="en-GB"/>
        </w:rPr>
      </w:pPr>
    </w:p>
    <w:p w14:paraId="2E3C8C65" w14:textId="77777777" w:rsidR="00C60E0F" w:rsidRPr="000C2B05" w:rsidRDefault="00C60E0F" w:rsidP="00A07391">
      <w:pPr>
        <w:numPr>
          <w:ilvl w:val="0"/>
          <w:numId w:val="11"/>
        </w:numPr>
        <w:rPr>
          <w:b/>
          <w:lang w:val="en-GB"/>
        </w:rPr>
      </w:pPr>
      <w:r w:rsidRPr="000C2B05">
        <w:rPr>
          <w:b/>
          <w:lang w:val="en-GB"/>
        </w:rPr>
        <w:t>Main supervisor</w:t>
      </w:r>
      <w:r w:rsidR="00DC30E5" w:rsidRPr="000C2B05">
        <w:rPr>
          <w:b/>
          <w:lang w:val="en-GB"/>
        </w:rPr>
        <w:t>, co-supervisor(s), and any supporting</w:t>
      </w:r>
      <w:r w:rsidRPr="000C2B05">
        <w:rPr>
          <w:b/>
          <w:lang w:val="en-GB"/>
        </w:rPr>
        <w:t xml:space="preserve"> supervisor</w:t>
      </w:r>
    </w:p>
    <w:tbl>
      <w:tblPr>
        <w:tblW w:w="106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2410"/>
        <w:gridCol w:w="2835"/>
        <w:gridCol w:w="3685"/>
      </w:tblGrid>
      <w:tr w:rsidR="00773BF5" w:rsidRPr="000C2B05" w14:paraId="509A2ED6" w14:textId="77777777" w:rsidTr="006B4A9B">
        <w:trPr>
          <w:trHeight w:val="255"/>
        </w:trPr>
        <w:tc>
          <w:tcPr>
            <w:tcW w:w="1768" w:type="dxa"/>
          </w:tcPr>
          <w:p w14:paraId="63E2C725" w14:textId="77777777" w:rsidR="00773BF5" w:rsidRPr="000C2B05" w:rsidRDefault="00773BF5">
            <w:pPr>
              <w:rPr>
                <w:lang w:val="en-GB"/>
              </w:rPr>
            </w:pPr>
            <w:r w:rsidRPr="000C2B05">
              <w:rPr>
                <w:lang w:val="en-GB"/>
              </w:rPr>
              <w:t xml:space="preserve">Type </w:t>
            </w:r>
          </w:p>
        </w:tc>
        <w:tc>
          <w:tcPr>
            <w:tcW w:w="2410" w:type="dxa"/>
          </w:tcPr>
          <w:p w14:paraId="0DFEC916" w14:textId="18F48476" w:rsidR="00773BF5" w:rsidRPr="000C2B05" w:rsidRDefault="00773BF5">
            <w:pPr>
              <w:rPr>
                <w:lang w:val="en-GB"/>
              </w:rPr>
            </w:pPr>
            <w:r w:rsidRPr="000C2B05">
              <w:rPr>
                <w:lang w:val="en-GB"/>
              </w:rPr>
              <w:t>(suggested) Name</w:t>
            </w:r>
          </w:p>
        </w:tc>
        <w:tc>
          <w:tcPr>
            <w:tcW w:w="2835" w:type="dxa"/>
          </w:tcPr>
          <w:p w14:paraId="02750106" w14:textId="77777777" w:rsidR="00773BF5" w:rsidRPr="000C2B05" w:rsidRDefault="00773BF5">
            <w:pPr>
              <w:rPr>
                <w:lang w:val="en-GB"/>
              </w:rPr>
            </w:pPr>
            <w:r w:rsidRPr="000C2B05">
              <w:rPr>
                <w:lang w:val="en-GB"/>
              </w:rPr>
              <w:t>Position/</w:t>
            </w:r>
          </w:p>
          <w:p w14:paraId="5DB50737" w14:textId="77777777" w:rsidR="00773BF5" w:rsidRPr="000C2B05" w:rsidRDefault="00773BF5">
            <w:pPr>
              <w:rPr>
                <w:lang w:val="en-GB"/>
              </w:rPr>
            </w:pPr>
            <w:r w:rsidRPr="000C2B05">
              <w:rPr>
                <w:lang w:val="en-GB"/>
              </w:rPr>
              <w:t>Academic degree</w:t>
            </w:r>
          </w:p>
        </w:tc>
        <w:tc>
          <w:tcPr>
            <w:tcW w:w="3685" w:type="dxa"/>
          </w:tcPr>
          <w:p w14:paraId="04E2A021" w14:textId="77777777" w:rsidR="00773BF5" w:rsidRPr="000C2B05" w:rsidRDefault="00773BF5">
            <w:pPr>
              <w:rPr>
                <w:lang w:val="en-GB"/>
              </w:rPr>
            </w:pPr>
            <w:r w:rsidRPr="000C2B05">
              <w:rPr>
                <w:lang w:val="en-GB"/>
              </w:rPr>
              <w:t>Department/Institution</w:t>
            </w:r>
          </w:p>
          <w:p w14:paraId="0525BFA0" w14:textId="77777777" w:rsidR="00773BF5" w:rsidRPr="000C2B05" w:rsidRDefault="00773BF5">
            <w:pPr>
              <w:rPr>
                <w:lang w:val="en-GB"/>
              </w:rPr>
            </w:pPr>
          </w:p>
        </w:tc>
      </w:tr>
      <w:tr w:rsidR="00773BF5" w:rsidRPr="000C2B05" w14:paraId="31941F2B" w14:textId="77777777" w:rsidTr="006B4A9B">
        <w:trPr>
          <w:trHeight w:val="1043"/>
        </w:trPr>
        <w:tc>
          <w:tcPr>
            <w:tcW w:w="1768" w:type="dxa"/>
            <w:tcBorders>
              <w:bottom w:val="single" w:sz="4" w:space="0" w:color="auto"/>
            </w:tcBorders>
          </w:tcPr>
          <w:p w14:paraId="46039F1C" w14:textId="22657C31" w:rsidR="00773BF5" w:rsidRPr="000C2B05" w:rsidRDefault="006B4A9B">
            <w:pPr>
              <w:rPr>
                <w:lang w:val="en-GB"/>
              </w:rPr>
            </w:pPr>
            <w:r w:rsidRPr="000C2B05">
              <w:rPr>
                <w:lang w:val="en-GB"/>
              </w:rPr>
              <w:t>Proposed m</w:t>
            </w:r>
            <w:r w:rsidR="00773BF5" w:rsidRPr="000C2B05">
              <w:rPr>
                <w:lang w:val="en-GB"/>
              </w:rPr>
              <w:t>ain</w:t>
            </w:r>
          </w:p>
          <w:p w14:paraId="13FBC712" w14:textId="506A7305" w:rsidR="00773BF5" w:rsidRPr="000C2B05" w:rsidRDefault="00773BF5">
            <w:pPr>
              <w:rPr>
                <w:lang w:val="en-GB"/>
              </w:rPr>
            </w:pPr>
            <w:r w:rsidRPr="000C2B05">
              <w:rPr>
                <w:lang w:val="en-GB"/>
              </w:rPr>
              <w:t xml:space="preserve">Supervisor at the degree awarding institution (KU </w:t>
            </w:r>
            <w:proofErr w:type="gramStart"/>
            <w:r w:rsidRPr="000C2B05">
              <w:rPr>
                <w:lang w:val="en-GB"/>
              </w:rPr>
              <w:t>Leuven)</w:t>
            </w:r>
            <w:r w:rsidR="009D55EE" w:rsidRPr="000C2B05">
              <w:rPr>
                <w:lang w:val="en-GB"/>
              </w:rPr>
              <w:t>(</w:t>
            </w:r>
            <w:proofErr w:type="gramEnd"/>
            <w:r w:rsidR="009D55EE" w:rsidRPr="000C2B05">
              <w:rPr>
                <w:lang w:val="en-GB"/>
              </w:rPr>
              <w:t xml:space="preserve">leave blank if you </w:t>
            </w:r>
            <w:r w:rsidR="00E175CD" w:rsidRPr="000C2B05">
              <w:rPr>
                <w:lang w:val="en-GB"/>
              </w:rPr>
              <w:t>don’t know yet).</w:t>
            </w:r>
          </w:p>
          <w:p w14:paraId="3D10C579" w14:textId="77777777" w:rsidR="00773BF5" w:rsidRPr="000C2B05" w:rsidRDefault="00773BF5">
            <w:pPr>
              <w:rPr>
                <w:lang w:val="en-GB"/>
              </w:rPr>
            </w:pPr>
          </w:p>
        </w:tc>
        <w:tc>
          <w:tcPr>
            <w:tcW w:w="2410" w:type="dxa"/>
            <w:tcBorders>
              <w:bottom w:val="single" w:sz="4" w:space="0" w:color="auto"/>
            </w:tcBorders>
          </w:tcPr>
          <w:p w14:paraId="477474D2" w14:textId="77777777" w:rsidR="00773BF5" w:rsidRPr="000C2B05" w:rsidRDefault="00773BF5">
            <w:pPr>
              <w:rPr>
                <w:lang w:val="en-GB"/>
              </w:rPr>
            </w:pPr>
          </w:p>
        </w:tc>
        <w:tc>
          <w:tcPr>
            <w:tcW w:w="2835" w:type="dxa"/>
            <w:tcBorders>
              <w:bottom w:val="single" w:sz="4" w:space="0" w:color="auto"/>
            </w:tcBorders>
          </w:tcPr>
          <w:p w14:paraId="59B2692A" w14:textId="77777777" w:rsidR="00773BF5" w:rsidRPr="000C2B05" w:rsidRDefault="00773BF5">
            <w:pPr>
              <w:rPr>
                <w:lang w:val="en-GB"/>
              </w:rPr>
            </w:pPr>
          </w:p>
        </w:tc>
        <w:tc>
          <w:tcPr>
            <w:tcW w:w="3685" w:type="dxa"/>
            <w:tcBorders>
              <w:bottom w:val="single" w:sz="4" w:space="0" w:color="auto"/>
            </w:tcBorders>
          </w:tcPr>
          <w:p w14:paraId="2C795809" w14:textId="77777777" w:rsidR="00773BF5" w:rsidRPr="000C2B05" w:rsidRDefault="00773BF5">
            <w:pPr>
              <w:rPr>
                <w:lang w:val="en-GB"/>
              </w:rPr>
            </w:pPr>
          </w:p>
        </w:tc>
      </w:tr>
      <w:tr w:rsidR="00773BF5" w:rsidRPr="000C2B05" w14:paraId="01477A90" w14:textId="77777777" w:rsidTr="006B4A9B">
        <w:trPr>
          <w:trHeight w:val="1043"/>
        </w:trPr>
        <w:tc>
          <w:tcPr>
            <w:tcW w:w="1768" w:type="dxa"/>
            <w:tcBorders>
              <w:bottom w:val="single" w:sz="4" w:space="0" w:color="auto"/>
            </w:tcBorders>
          </w:tcPr>
          <w:p w14:paraId="2E3585DC" w14:textId="77777777" w:rsidR="00773BF5" w:rsidRPr="000C2B05" w:rsidRDefault="00773BF5" w:rsidP="000316C0">
            <w:pPr>
              <w:rPr>
                <w:lang w:val="en-GB"/>
              </w:rPr>
            </w:pPr>
            <w:r w:rsidRPr="000C2B05">
              <w:rPr>
                <w:lang w:val="en-GB"/>
              </w:rPr>
              <w:t xml:space="preserve">Co-supervisor at the host institution (LSB) </w:t>
            </w:r>
          </w:p>
          <w:p w14:paraId="0F88B366" w14:textId="77777777" w:rsidR="00773BF5" w:rsidRPr="000C2B05" w:rsidRDefault="00773BF5">
            <w:pPr>
              <w:rPr>
                <w:lang w:val="en-GB"/>
              </w:rPr>
            </w:pPr>
          </w:p>
        </w:tc>
        <w:tc>
          <w:tcPr>
            <w:tcW w:w="2410" w:type="dxa"/>
            <w:tcBorders>
              <w:bottom w:val="single" w:sz="4" w:space="0" w:color="auto"/>
            </w:tcBorders>
          </w:tcPr>
          <w:p w14:paraId="0A56FAC4" w14:textId="77777777" w:rsidR="00773BF5" w:rsidRPr="000C2B05" w:rsidRDefault="00773BF5">
            <w:pPr>
              <w:rPr>
                <w:lang w:val="en-GB"/>
              </w:rPr>
            </w:pPr>
          </w:p>
        </w:tc>
        <w:tc>
          <w:tcPr>
            <w:tcW w:w="2835" w:type="dxa"/>
            <w:tcBorders>
              <w:bottom w:val="single" w:sz="4" w:space="0" w:color="auto"/>
            </w:tcBorders>
          </w:tcPr>
          <w:p w14:paraId="45DEF936" w14:textId="77777777" w:rsidR="00773BF5" w:rsidRPr="000C2B05" w:rsidRDefault="00773BF5">
            <w:pPr>
              <w:rPr>
                <w:lang w:val="en-GB"/>
              </w:rPr>
            </w:pPr>
          </w:p>
        </w:tc>
        <w:tc>
          <w:tcPr>
            <w:tcW w:w="3685" w:type="dxa"/>
            <w:tcBorders>
              <w:bottom w:val="single" w:sz="4" w:space="0" w:color="auto"/>
            </w:tcBorders>
          </w:tcPr>
          <w:p w14:paraId="160B5573" w14:textId="77777777" w:rsidR="00773BF5" w:rsidRPr="000C2B05" w:rsidRDefault="00773BF5">
            <w:pPr>
              <w:rPr>
                <w:lang w:val="en-GB"/>
              </w:rPr>
            </w:pPr>
          </w:p>
        </w:tc>
      </w:tr>
    </w:tbl>
    <w:p w14:paraId="25579082" w14:textId="77777777" w:rsidR="00C60E0F" w:rsidRPr="000C2B05" w:rsidRDefault="00C60E0F">
      <w:pPr>
        <w:rPr>
          <w:lang w:val="en-GB"/>
        </w:rPr>
      </w:pPr>
    </w:p>
    <w:p w14:paraId="2B4F9389" w14:textId="77777777" w:rsidR="00C60E0F" w:rsidRPr="000C2B05" w:rsidRDefault="00C60E0F">
      <w:pPr>
        <w:rPr>
          <w:lang w:val="en-GB"/>
        </w:rPr>
      </w:pPr>
    </w:p>
    <w:p w14:paraId="26DBAD1D" w14:textId="77777777" w:rsidR="00C60E0F" w:rsidRPr="000C2B05" w:rsidRDefault="00C60E0F" w:rsidP="003E400D">
      <w:pPr>
        <w:numPr>
          <w:ilvl w:val="0"/>
          <w:numId w:val="11"/>
        </w:numPr>
        <w:rPr>
          <w:b/>
          <w:lang w:val="en-GB"/>
        </w:rPr>
      </w:pPr>
      <w:r w:rsidRPr="000C2B05">
        <w:rPr>
          <w:b/>
          <w:lang w:val="en-GB"/>
        </w:rPr>
        <w:t>Progress plan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C60E0F" w:rsidRPr="000C2B05" w14:paraId="3B5F0C3B" w14:textId="77777777" w:rsidTr="003E400D">
        <w:trPr>
          <w:cantSplit/>
          <w:trHeight w:val="2376"/>
        </w:trPr>
        <w:tc>
          <w:tcPr>
            <w:tcW w:w="10773" w:type="dxa"/>
          </w:tcPr>
          <w:p w14:paraId="535EE2C0" w14:textId="77777777" w:rsidR="000C2B05" w:rsidRPr="000C2B05" w:rsidRDefault="00DC30E5">
            <w:pPr>
              <w:rPr>
                <w:lang w:val="en-GB"/>
              </w:rPr>
            </w:pPr>
            <w:r w:rsidRPr="000C2B05">
              <w:rPr>
                <w:lang w:val="en-GB"/>
              </w:rPr>
              <w:t xml:space="preserve">Provide a timeline for completing the academic training component and </w:t>
            </w:r>
            <w:r w:rsidR="00116C5B" w:rsidRPr="000C2B05">
              <w:rPr>
                <w:lang w:val="en-GB"/>
              </w:rPr>
              <w:t xml:space="preserve">the doctoral work, including </w:t>
            </w:r>
            <w:r w:rsidRPr="000C2B05">
              <w:rPr>
                <w:lang w:val="en-GB"/>
              </w:rPr>
              <w:t>submission. Include any other career-promoting activities if applicable.</w:t>
            </w:r>
            <w:r w:rsidR="00F32BFC" w:rsidRPr="000C2B05">
              <w:rPr>
                <w:lang w:val="en-GB"/>
              </w:rPr>
              <w:t xml:space="preserve"> </w:t>
            </w:r>
          </w:p>
          <w:p w14:paraId="548CE9CE" w14:textId="124A9C67" w:rsidR="00C60E0F" w:rsidRPr="000C2B05" w:rsidRDefault="00F32BFC">
            <w:pPr>
              <w:rPr>
                <w:lang w:val="en-GB"/>
              </w:rPr>
            </w:pPr>
            <w:r w:rsidRPr="000C2B05">
              <w:rPr>
                <w:lang w:val="en-GB"/>
              </w:rPr>
              <w:t xml:space="preserve">Also indicate how much time a week / month you will reserve to work on the PhD. </w:t>
            </w:r>
          </w:p>
          <w:p w14:paraId="3CF26D7C" w14:textId="77777777" w:rsidR="00DC30E5" w:rsidRPr="000C2B05" w:rsidRDefault="00DC30E5">
            <w:pPr>
              <w:rPr>
                <w:lang w:val="en-GB"/>
              </w:rPr>
            </w:pPr>
          </w:p>
        </w:tc>
      </w:tr>
    </w:tbl>
    <w:p w14:paraId="486519A3" w14:textId="77777777" w:rsidR="00C60E0F" w:rsidRPr="000C2B05" w:rsidRDefault="00C60E0F">
      <w:pPr>
        <w:rPr>
          <w:lang w:val="en-GB"/>
        </w:rPr>
      </w:pPr>
    </w:p>
    <w:p w14:paraId="699552C3" w14:textId="77777777" w:rsidR="00C60E0F" w:rsidRPr="000C2B05" w:rsidRDefault="00C60E0F">
      <w:pPr>
        <w:rPr>
          <w:lang w:val="en-GB"/>
        </w:rPr>
      </w:pPr>
    </w:p>
    <w:p w14:paraId="7FF59F05" w14:textId="5A7DC65A" w:rsidR="00C60E0F" w:rsidRPr="000C2B05" w:rsidRDefault="00CC742B" w:rsidP="003E400D">
      <w:pPr>
        <w:numPr>
          <w:ilvl w:val="0"/>
          <w:numId w:val="11"/>
        </w:numPr>
        <w:rPr>
          <w:bCs/>
          <w:lang w:val="en-GB"/>
        </w:rPr>
      </w:pPr>
      <w:r w:rsidRPr="000C2B05">
        <w:rPr>
          <w:b/>
          <w:lang w:val="en-GB"/>
        </w:rPr>
        <w:t>Fellowships and/or industry funding</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C60E0F" w:rsidRPr="000C2B05" w14:paraId="1D6C40D3" w14:textId="77777777">
        <w:trPr>
          <w:cantSplit/>
          <w:trHeight w:hRule="exact" w:val="1797"/>
        </w:trPr>
        <w:tc>
          <w:tcPr>
            <w:tcW w:w="10773" w:type="dxa"/>
            <w:tcBorders>
              <w:bottom w:val="nil"/>
            </w:tcBorders>
          </w:tcPr>
          <w:p w14:paraId="4DDE6332" w14:textId="5E5BAFD6" w:rsidR="000316C0" w:rsidRPr="000C2B05" w:rsidRDefault="00CC742B">
            <w:pPr>
              <w:tabs>
                <w:tab w:val="left" w:pos="567"/>
              </w:tabs>
              <w:rPr>
                <w:lang w:val="en-GB"/>
              </w:rPr>
            </w:pPr>
            <w:r w:rsidRPr="000C2B05">
              <w:rPr>
                <w:lang w:val="en-GB"/>
              </w:rPr>
              <w:t>As a</w:t>
            </w:r>
            <w:r w:rsidR="000316C0" w:rsidRPr="000C2B05">
              <w:rPr>
                <w:lang w:val="en-GB"/>
              </w:rPr>
              <w:t xml:space="preserve"> </w:t>
            </w:r>
            <w:r w:rsidR="002712C5" w:rsidRPr="000C2B05">
              <w:rPr>
                <w:lang w:val="en-GB"/>
              </w:rPr>
              <w:t xml:space="preserve">PhD </w:t>
            </w:r>
            <w:r w:rsidRPr="000C2B05">
              <w:rPr>
                <w:lang w:val="en-GB"/>
              </w:rPr>
              <w:t xml:space="preserve">researcher you may be entitled to </w:t>
            </w:r>
            <w:r w:rsidR="002712C5" w:rsidRPr="000C2B05">
              <w:rPr>
                <w:lang w:val="en-GB"/>
              </w:rPr>
              <w:t>fellowship</w:t>
            </w:r>
            <w:r w:rsidRPr="000C2B05">
              <w:rPr>
                <w:lang w:val="en-GB"/>
              </w:rPr>
              <w:t>s</w:t>
            </w:r>
            <w:r w:rsidR="002712C5" w:rsidRPr="000C2B05">
              <w:rPr>
                <w:lang w:val="en-GB"/>
              </w:rPr>
              <w:t xml:space="preserve"> </w:t>
            </w:r>
            <w:r w:rsidR="000316C0" w:rsidRPr="000C2B05">
              <w:rPr>
                <w:lang w:val="en-GB"/>
              </w:rPr>
              <w:t>(</w:t>
            </w:r>
            <w:r w:rsidR="002712C5" w:rsidRPr="000C2B05">
              <w:rPr>
                <w:lang w:val="en-GB"/>
              </w:rPr>
              <w:t>EU</w:t>
            </w:r>
            <w:r w:rsidR="000316C0" w:rsidRPr="000C2B05">
              <w:rPr>
                <w:lang w:val="en-GB"/>
              </w:rPr>
              <w:t>, Fullbright, FNR, FWO) or research in collaboration with an industry partner</w:t>
            </w:r>
            <w:r w:rsidRPr="000C2B05">
              <w:rPr>
                <w:lang w:val="en-GB"/>
              </w:rPr>
              <w:t>.</w:t>
            </w:r>
            <w:r w:rsidR="002712C5" w:rsidRPr="000C2B05">
              <w:rPr>
                <w:lang w:val="en-GB"/>
              </w:rPr>
              <w:t xml:space="preserve"> </w:t>
            </w:r>
          </w:p>
          <w:p w14:paraId="4F152319" w14:textId="670BE1B2" w:rsidR="000316C0" w:rsidRPr="000C2B05" w:rsidRDefault="000316C0">
            <w:pPr>
              <w:tabs>
                <w:tab w:val="left" w:pos="567"/>
              </w:tabs>
              <w:rPr>
                <w:lang w:val="en-GB"/>
              </w:rPr>
            </w:pPr>
            <w:r w:rsidRPr="000C2B05">
              <w:rPr>
                <w:lang w:val="en-GB"/>
              </w:rPr>
              <w:t xml:space="preserve">See also </w:t>
            </w:r>
          </w:p>
          <w:p w14:paraId="37CB6E0E" w14:textId="77777777" w:rsidR="000316C0" w:rsidRPr="000C2B05" w:rsidRDefault="000316C0" w:rsidP="000316C0">
            <w:pPr>
              <w:pStyle w:val="ListParagraph"/>
              <w:numPr>
                <w:ilvl w:val="0"/>
                <w:numId w:val="16"/>
              </w:numPr>
              <w:tabs>
                <w:tab w:val="left" w:pos="567"/>
              </w:tabs>
              <w:rPr>
                <w:lang w:val="en-GB"/>
              </w:rPr>
            </w:pPr>
            <w:hyperlink r:id="rId8" w:history="1">
              <w:r w:rsidRPr="000C2B05">
                <w:rPr>
                  <w:rStyle w:val="Hyperlink"/>
                  <w:lang w:val="en-GB"/>
                </w:rPr>
                <w:t>https://www.researchluxembourg.org/en/be-with-us/start-your-phd-with-us/</w:t>
              </w:r>
            </w:hyperlink>
            <w:r w:rsidRPr="000C2B05">
              <w:rPr>
                <w:lang w:val="en-GB"/>
              </w:rPr>
              <w:t xml:space="preserve">, </w:t>
            </w:r>
          </w:p>
          <w:p w14:paraId="58AC98AB" w14:textId="77777777" w:rsidR="000316C0" w:rsidRPr="000C2B05" w:rsidRDefault="000316C0" w:rsidP="000316C0">
            <w:pPr>
              <w:pStyle w:val="ListParagraph"/>
              <w:numPr>
                <w:ilvl w:val="0"/>
                <w:numId w:val="16"/>
              </w:numPr>
              <w:tabs>
                <w:tab w:val="left" w:pos="567"/>
              </w:tabs>
              <w:rPr>
                <w:lang w:val="en-GB"/>
              </w:rPr>
            </w:pPr>
            <w:hyperlink r:id="rId9" w:history="1">
              <w:r w:rsidRPr="000C2B05">
                <w:rPr>
                  <w:rStyle w:val="Hyperlink"/>
                  <w:lang w:val="en-GB"/>
                </w:rPr>
                <w:t>https://www.fwo.be/en/support-programmes/phd-fellowships/</w:t>
              </w:r>
            </w:hyperlink>
            <w:r w:rsidRPr="000C2B05">
              <w:rPr>
                <w:lang w:val="en-GB"/>
              </w:rPr>
              <w:t xml:space="preserve">, </w:t>
            </w:r>
          </w:p>
          <w:p w14:paraId="0CE29215" w14:textId="733A1E65" w:rsidR="00C60E0F" w:rsidRPr="000C2B05" w:rsidRDefault="000316C0" w:rsidP="000316C0">
            <w:pPr>
              <w:pStyle w:val="ListParagraph"/>
              <w:numPr>
                <w:ilvl w:val="0"/>
                <w:numId w:val="16"/>
              </w:numPr>
              <w:tabs>
                <w:tab w:val="left" w:pos="567"/>
              </w:tabs>
              <w:rPr>
                <w:lang w:val="en-GB"/>
              </w:rPr>
            </w:pPr>
            <w:hyperlink r:id="rId10" w:history="1">
              <w:r w:rsidRPr="000C2B05">
                <w:rPr>
                  <w:rStyle w:val="Hyperlink"/>
                  <w:lang w:val="en-GB"/>
                </w:rPr>
                <w:t>https://www.fulbright.be/grants-for-belgian-and-luxembourgish-citizens/doctoral-research/</w:t>
              </w:r>
            </w:hyperlink>
            <w:r w:rsidRPr="000C2B05">
              <w:rPr>
                <w:lang w:val="en-GB"/>
              </w:rPr>
              <w:t xml:space="preserve">  </w:t>
            </w:r>
          </w:p>
          <w:p w14:paraId="593E15A2" w14:textId="4D829DDE" w:rsidR="000316C0" w:rsidRPr="000C2B05" w:rsidRDefault="000316C0" w:rsidP="000316C0">
            <w:pPr>
              <w:pStyle w:val="ListParagraph"/>
              <w:numPr>
                <w:ilvl w:val="0"/>
                <w:numId w:val="16"/>
              </w:numPr>
              <w:tabs>
                <w:tab w:val="left" w:pos="567"/>
              </w:tabs>
              <w:rPr>
                <w:lang w:val="en-GB"/>
              </w:rPr>
            </w:pPr>
            <w:hyperlink r:id="rId11" w:history="1">
              <w:r w:rsidRPr="000C2B05">
                <w:rPr>
                  <w:rStyle w:val="Hyperlink"/>
                  <w:lang w:val="en-GB"/>
                </w:rPr>
                <w:t>https://www.studyinflanders.be/scholarships/us-citizens</w:t>
              </w:r>
            </w:hyperlink>
          </w:p>
          <w:p w14:paraId="25B11E4F" w14:textId="77777777" w:rsidR="000316C0" w:rsidRPr="000C2B05" w:rsidRDefault="000316C0">
            <w:pPr>
              <w:tabs>
                <w:tab w:val="left" w:pos="567"/>
              </w:tabs>
              <w:rPr>
                <w:lang w:val="en-GB"/>
              </w:rPr>
            </w:pPr>
          </w:p>
          <w:p w14:paraId="6B0AEE7E" w14:textId="77777777" w:rsidR="00C60E0F" w:rsidRPr="000C2B05" w:rsidRDefault="00C60E0F">
            <w:pPr>
              <w:tabs>
                <w:tab w:val="left" w:pos="567"/>
              </w:tabs>
              <w:rPr>
                <w:lang w:val="en-GB"/>
              </w:rPr>
            </w:pPr>
          </w:p>
        </w:tc>
      </w:tr>
      <w:tr w:rsidR="00C60E0F" w:rsidRPr="000C2B05" w14:paraId="576721B0" w14:textId="77777777" w:rsidTr="00CC742B">
        <w:trPr>
          <w:cantSplit/>
          <w:trHeight w:hRule="exact" w:val="2464"/>
        </w:trPr>
        <w:tc>
          <w:tcPr>
            <w:tcW w:w="10773" w:type="dxa"/>
            <w:tcBorders>
              <w:top w:val="nil"/>
            </w:tcBorders>
          </w:tcPr>
          <w:p w14:paraId="020B436A" w14:textId="77777777" w:rsidR="00C60E0F" w:rsidRPr="000C2B05" w:rsidRDefault="00C60E0F">
            <w:pPr>
              <w:pStyle w:val="Header"/>
              <w:tabs>
                <w:tab w:val="clear" w:pos="4536"/>
                <w:tab w:val="clear" w:pos="9072"/>
                <w:tab w:val="left" w:pos="567"/>
              </w:tabs>
              <w:rPr>
                <w:lang w:val="en-GB"/>
              </w:rPr>
            </w:pPr>
          </w:p>
          <w:p w14:paraId="53843574" w14:textId="77777777" w:rsidR="00CC742B" w:rsidRPr="000C2B05" w:rsidRDefault="00CC742B">
            <w:pPr>
              <w:pStyle w:val="Header"/>
              <w:tabs>
                <w:tab w:val="clear" w:pos="4536"/>
                <w:tab w:val="clear" w:pos="9072"/>
                <w:tab w:val="left" w:pos="567"/>
              </w:tabs>
              <w:rPr>
                <w:lang w:val="en-GB"/>
              </w:rPr>
            </w:pPr>
          </w:p>
          <w:p w14:paraId="219544CE" w14:textId="3B7650A8" w:rsidR="00CC742B" w:rsidRPr="000C2B05" w:rsidRDefault="00CC742B">
            <w:pPr>
              <w:pStyle w:val="Header"/>
              <w:tabs>
                <w:tab w:val="clear" w:pos="4536"/>
                <w:tab w:val="clear" w:pos="9072"/>
                <w:tab w:val="left" w:pos="567"/>
              </w:tabs>
              <w:rPr>
                <w:lang w:val="en-GB"/>
              </w:rPr>
            </w:pPr>
            <w:r w:rsidRPr="000C2B05">
              <w:rPr>
                <w:lang w:val="en-GB"/>
              </w:rPr>
              <w:fldChar w:fldCharType="begin">
                <w:ffData>
                  <w:name w:val="Check11"/>
                  <w:enabled/>
                  <w:calcOnExit w:val="0"/>
                  <w:checkBox>
                    <w:sizeAuto/>
                    <w:default w:val="0"/>
                  </w:checkBox>
                </w:ffData>
              </w:fldChar>
            </w:r>
            <w:bookmarkStart w:id="3" w:name="Check11"/>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3"/>
            <w:r w:rsidRPr="000C2B05">
              <w:rPr>
                <w:lang w:val="en-GB"/>
              </w:rPr>
              <w:t xml:space="preserve"> I do not seek external finance or industrial collaboration</w:t>
            </w:r>
          </w:p>
          <w:p w14:paraId="428B93DE" w14:textId="77777777" w:rsidR="00CC742B" w:rsidRPr="000C2B05" w:rsidRDefault="00CC742B">
            <w:pPr>
              <w:pStyle w:val="Header"/>
              <w:tabs>
                <w:tab w:val="clear" w:pos="4536"/>
                <w:tab w:val="clear" w:pos="9072"/>
                <w:tab w:val="left" w:pos="567"/>
              </w:tabs>
              <w:rPr>
                <w:lang w:val="en-GB"/>
              </w:rPr>
            </w:pPr>
          </w:p>
          <w:p w14:paraId="05A3FAD7" w14:textId="06B58677" w:rsidR="00CC742B" w:rsidRPr="000C2B05" w:rsidRDefault="00CC742B">
            <w:pPr>
              <w:pStyle w:val="Header"/>
              <w:tabs>
                <w:tab w:val="clear" w:pos="4536"/>
                <w:tab w:val="clear" w:pos="9072"/>
                <w:tab w:val="left" w:pos="567"/>
              </w:tabs>
              <w:rPr>
                <w:lang w:val="en-GB"/>
              </w:rPr>
            </w:pPr>
            <w:r w:rsidRPr="000C2B05">
              <w:rPr>
                <w:lang w:val="en-GB"/>
              </w:rPr>
              <w:fldChar w:fldCharType="begin">
                <w:ffData>
                  <w:name w:val="Check10"/>
                  <w:enabled/>
                  <w:calcOnExit w:val="0"/>
                  <w:checkBox>
                    <w:sizeAuto/>
                    <w:default w:val="0"/>
                  </w:checkBox>
                </w:ffData>
              </w:fldChar>
            </w:r>
            <w:bookmarkStart w:id="4" w:name="Check10"/>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4"/>
            <w:r w:rsidRPr="000C2B05">
              <w:rPr>
                <w:lang w:val="en-GB"/>
              </w:rPr>
              <w:t xml:space="preserve"> I have submitted a request for fellowship and/or industry collaboration to the following places:</w:t>
            </w:r>
          </w:p>
          <w:p w14:paraId="3FE0AF8E" w14:textId="77777777" w:rsidR="00CC742B" w:rsidRPr="000C2B05" w:rsidRDefault="00CC742B">
            <w:pPr>
              <w:pStyle w:val="Header"/>
              <w:tabs>
                <w:tab w:val="clear" w:pos="4536"/>
                <w:tab w:val="clear" w:pos="9072"/>
                <w:tab w:val="left" w:pos="567"/>
              </w:tabs>
              <w:rPr>
                <w:lang w:val="en-GB"/>
              </w:rPr>
            </w:pPr>
          </w:p>
          <w:p w14:paraId="29C46200" w14:textId="646EBE9C" w:rsidR="00CC742B" w:rsidRPr="000C2B05" w:rsidRDefault="00CC742B">
            <w:pPr>
              <w:pStyle w:val="Header"/>
              <w:tabs>
                <w:tab w:val="clear" w:pos="4536"/>
                <w:tab w:val="clear" w:pos="9072"/>
                <w:tab w:val="left" w:pos="567"/>
              </w:tabs>
              <w:rPr>
                <w:lang w:val="en-GB"/>
              </w:rPr>
            </w:pPr>
            <w:r w:rsidRPr="000C2B05">
              <w:rPr>
                <w:lang w:val="en-GB"/>
              </w:rPr>
              <w:fldChar w:fldCharType="begin">
                <w:ffData>
                  <w:name w:val="Check9"/>
                  <w:enabled/>
                  <w:calcOnExit w:val="0"/>
                  <w:checkBox>
                    <w:sizeAuto/>
                    <w:default w:val="0"/>
                  </w:checkBox>
                </w:ffData>
              </w:fldChar>
            </w:r>
            <w:bookmarkStart w:id="5" w:name="Check9"/>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5"/>
            <w:r w:rsidRPr="000C2B05">
              <w:rPr>
                <w:lang w:val="en-GB"/>
              </w:rPr>
              <w:t xml:space="preserve"> I have obtained a fellowship and/or industry collaboration. The project name (number) and email contact(s) are as follows:</w:t>
            </w:r>
          </w:p>
          <w:p w14:paraId="3C5D16DE" w14:textId="77777777" w:rsidR="00CC742B" w:rsidRPr="000C2B05" w:rsidRDefault="00CC742B">
            <w:pPr>
              <w:pStyle w:val="Header"/>
              <w:tabs>
                <w:tab w:val="clear" w:pos="4536"/>
                <w:tab w:val="clear" w:pos="9072"/>
                <w:tab w:val="left" w:pos="567"/>
              </w:tabs>
              <w:rPr>
                <w:lang w:val="en-GB"/>
              </w:rPr>
            </w:pPr>
          </w:p>
          <w:p w14:paraId="7C85EBCC" w14:textId="77777777" w:rsidR="00CC742B" w:rsidRPr="000C2B05" w:rsidRDefault="00CC742B">
            <w:pPr>
              <w:pStyle w:val="Header"/>
              <w:tabs>
                <w:tab w:val="clear" w:pos="4536"/>
                <w:tab w:val="clear" w:pos="9072"/>
                <w:tab w:val="left" w:pos="567"/>
              </w:tabs>
              <w:rPr>
                <w:lang w:val="en-GB"/>
              </w:rPr>
            </w:pPr>
          </w:p>
          <w:p w14:paraId="6A2C1C95" w14:textId="77777777" w:rsidR="00CC742B" w:rsidRPr="000C2B05" w:rsidRDefault="00CC742B">
            <w:pPr>
              <w:pStyle w:val="Header"/>
              <w:tabs>
                <w:tab w:val="clear" w:pos="4536"/>
                <w:tab w:val="clear" w:pos="9072"/>
                <w:tab w:val="left" w:pos="567"/>
              </w:tabs>
              <w:rPr>
                <w:lang w:val="en-GB"/>
              </w:rPr>
            </w:pPr>
          </w:p>
          <w:p w14:paraId="5CFFAB9A" w14:textId="7CC4B4BB" w:rsidR="00CC742B" w:rsidRPr="000C2B05" w:rsidRDefault="00CC742B">
            <w:pPr>
              <w:pStyle w:val="Header"/>
              <w:tabs>
                <w:tab w:val="clear" w:pos="4536"/>
                <w:tab w:val="clear" w:pos="9072"/>
                <w:tab w:val="left" w:pos="567"/>
              </w:tabs>
              <w:rPr>
                <w:lang w:val="en-GB"/>
              </w:rPr>
            </w:pPr>
          </w:p>
        </w:tc>
      </w:tr>
    </w:tbl>
    <w:p w14:paraId="2A84489C" w14:textId="77777777" w:rsidR="00C60E0F" w:rsidRPr="000C2B05" w:rsidRDefault="00C60E0F">
      <w:pPr>
        <w:tabs>
          <w:tab w:val="left" w:pos="567"/>
        </w:tabs>
        <w:rPr>
          <w:lang w:val="en-GB"/>
        </w:rPr>
      </w:pPr>
    </w:p>
    <w:p w14:paraId="2FE26330" w14:textId="77777777" w:rsidR="00616A4C" w:rsidRPr="000C2B05" w:rsidRDefault="003E400D">
      <w:pPr>
        <w:tabs>
          <w:tab w:val="left" w:pos="567"/>
        </w:tabs>
        <w:rPr>
          <w:lang w:val="en-GB"/>
        </w:rPr>
      </w:pPr>
      <w:r w:rsidRPr="000C2B05">
        <w:rPr>
          <w:lang w:val="en-GB"/>
        </w:rPr>
        <w:br w:type="page"/>
      </w:r>
    </w:p>
    <w:p w14:paraId="0980910E" w14:textId="77777777" w:rsidR="0084187D" w:rsidRDefault="0084187D" w:rsidP="0084187D">
      <w:pPr>
        <w:pStyle w:val="ListParagraph"/>
        <w:ind w:left="360"/>
        <w:rPr>
          <w:b/>
          <w:lang w:val="en-GB"/>
        </w:rPr>
      </w:pPr>
    </w:p>
    <w:p w14:paraId="4CDE7CE9" w14:textId="77777777" w:rsidR="0084187D" w:rsidRDefault="0084187D" w:rsidP="0084187D">
      <w:pPr>
        <w:pStyle w:val="ListParagraph"/>
        <w:ind w:left="360"/>
        <w:rPr>
          <w:b/>
          <w:lang w:val="en-GB"/>
        </w:rPr>
      </w:pPr>
    </w:p>
    <w:p w14:paraId="32EF752B" w14:textId="77777777" w:rsidR="0084187D" w:rsidRDefault="0084187D" w:rsidP="0084187D">
      <w:pPr>
        <w:pStyle w:val="ListParagraph"/>
        <w:ind w:left="360"/>
        <w:rPr>
          <w:b/>
          <w:lang w:val="en-GB"/>
        </w:rPr>
      </w:pPr>
    </w:p>
    <w:p w14:paraId="1B03EC1A" w14:textId="38C8C6D4" w:rsidR="00C60E0F" w:rsidRPr="000C2B05" w:rsidRDefault="00831045" w:rsidP="000316C0">
      <w:pPr>
        <w:pStyle w:val="ListParagraph"/>
        <w:numPr>
          <w:ilvl w:val="0"/>
          <w:numId w:val="11"/>
        </w:numPr>
        <w:rPr>
          <w:b/>
          <w:lang w:val="en-GB"/>
        </w:rPr>
      </w:pPr>
      <w:r w:rsidRPr="000C2B05">
        <w:rPr>
          <w:b/>
          <w:lang w:val="en-GB"/>
        </w:rPr>
        <w:t xml:space="preserve">Specification of need for academic and material resources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C60E0F" w:rsidRPr="000C2B05" w14:paraId="163751FD" w14:textId="77777777" w:rsidTr="003E400D">
        <w:trPr>
          <w:cantSplit/>
          <w:trHeight w:val="2843"/>
        </w:trPr>
        <w:tc>
          <w:tcPr>
            <w:tcW w:w="10773" w:type="dxa"/>
          </w:tcPr>
          <w:p w14:paraId="1218F18D" w14:textId="4632B6B3" w:rsidR="000316C0" w:rsidRPr="000C2B05" w:rsidRDefault="000316C0" w:rsidP="000316C0">
            <w:pPr>
              <w:rPr>
                <w:lang w:val="en-GB"/>
              </w:rPr>
            </w:pPr>
            <w:r w:rsidRPr="000C2B05">
              <w:rPr>
                <w:lang w:val="en-GB"/>
              </w:rPr>
              <w:t>Specify special needs and estimated budget for academic and material resources, attendance of specific conferences etc</w:t>
            </w:r>
          </w:p>
          <w:p w14:paraId="008555C0" w14:textId="77777777" w:rsidR="00C60E0F" w:rsidRPr="000C2B05" w:rsidRDefault="00C60E0F">
            <w:pPr>
              <w:rPr>
                <w:lang w:val="en-GB"/>
              </w:rPr>
            </w:pPr>
          </w:p>
        </w:tc>
      </w:tr>
    </w:tbl>
    <w:p w14:paraId="635102F8" w14:textId="77777777" w:rsidR="00C60E0F" w:rsidRPr="000C2B05" w:rsidRDefault="00C60E0F">
      <w:pPr>
        <w:rPr>
          <w:lang w:val="en-GB"/>
        </w:rPr>
      </w:pPr>
    </w:p>
    <w:p w14:paraId="35EBC1F1" w14:textId="77777777" w:rsidR="003E400D" w:rsidRPr="000C2B05" w:rsidRDefault="003E400D">
      <w:pPr>
        <w:rPr>
          <w:lang w:val="en-GB"/>
        </w:rPr>
      </w:pPr>
    </w:p>
    <w:p w14:paraId="307C149E" w14:textId="77777777" w:rsidR="00C60E0F" w:rsidRPr="000C2B05" w:rsidRDefault="008F4762" w:rsidP="000316C0">
      <w:pPr>
        <w:numPr>
          <w:ilvl w:val="0"/>
          <w:numId w:val="11"/>
        </w:numPr>
        <w:rPr>
          <w:b/>
          <w:lang w:val="en-GB"/>
        </w:rPr>
      </w:pPr>
      <w:r w:rsidRPr="000C2B05">
        <w:rPr>
          <w:b/>
          <w:lang w:val="en-GB"/>
        </w:rPr>
        <w:t>D</w:t>
      </w:r>
      <w:r w:rsidR="00C60E0F" w:rsidRPr="000C2B05">
        <w:rPr>
          <w:b/>
          <w:lang w:val="en-GB"/>
        </w:rPr>
        <w:t>issemination plan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C60E0F" w:rsidRPr="000C2B05" w14:paraId="40D8B229" w14:textId="77777777" w:rsidTr="003E400D">
        <w:trPr>
          <w:cantSplit/>
          <w:trHeight w:val="3404"/>
        </w:trPr>
        <w:tc>
          <w:tcPr>
            <w:tcW w:w="10773" w:type="dxa"/>
          </w:tcPr>
          <w:p w14:paraId="232FB19D" w14:textId="77777777" w:rsidR="00831045" w:rsidRPr="000C2B05" w:rsidRDefault="00831045">
            <w:pPr>
              <w:rPr>
                <w:lang w:val="en-GB"/>
              </w:rPr>
            </w:pPr>
            <w:r w:rsidRPr="000C2B05">
              <w:rPr>
                <w:lang w:val="en-GB"/>
              </w:rPr>
              <w:t>State your plans for publishing, presentations, lectures, participation in conferences and seminars, and similar activities. If possible, indicate the first planned publication.</w:t>
            </w:r>
          </w:p>
          <w:p w14:paraId="77BDA10F" w14:textId="77777777" w:rsidR="00831045" w:rsidRPr="000C2B05" w:rsidRDefault="00831045">
            <w:pPr>
              <w:rPr>
                <w:lang w:val="en-GB"/>
              </w:rPr>
            </w:pPr>
          </w:p>
        </w:tc>
      </w:tr>
    </w:tbl>
    <w:p w14:paraId="5437B685" w14:textId="77777777" w:rsidR="00C60E0F" w:rsidRPr="000C2B05" w:rsidRDefault="00C60E0F">
      <w:pPr>
        <w:rPr>
          <w:b/>
          <w:lang w:val="en-GB"/>
        </w:rPr>
      </w:pPr>
    </w:p>
    <w:p w14:paraId="7861EE2B" w14:textId="77777777" w:rsidR="00C60E0F" w:rsidRPr="000C2B05" w:rsidRDefault="00C60E0F">
      <w:pPr>
        <w:rPr>
          <w:lang w:val="en-GB"/>
        </w:rPr>
      </w:pPr>
    </w:p>
    <w:p w14:paraId="1D6EE011" w14:textId="3BFA90B5" w:rsidR="00350356" w:rsidRPr="00B84362" w:rsidRDefault="00350356" w:rsidP="00B84362">
      <w:pPr>
        <w:pStyle w:val="ListParagraph"/>
        <w:numPr>
          <w:ilvl w:val="0"/>
          <w:numId w:val="11"/>
        </w:numPr>
        <w:rPr>
          <w:b/>
          <w:lang w:val="en-GB"/>
        </w:rPr>
      </w:pPr>
      <w:r w:rsidRPr="00B84362">
        <w:rPr>
          <w:b/>
          <w:lang w:val="en-GB"/>
        </w:rPr>
        <w:t>Motivation to apply for the KUL</w:t>
      </w:r>
      <w:r w:rsidR="00CC742B" w:rsidRPr="00B84362">
        <w:rPr>
          <w:b/>
          <w:lang w:val="en-GB"/>
        </w:rPr>
        <w:t>-LSB</w:t>
      </w:r>
      <w:r w:rsidRPr="00B84362">
        <w:rPr>
          <w:b/>
          <w:lang w:val="en-GB"/>
        </w:rPr>
        <w:t xml:space="preserve"> joint PhD Program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350356" w:rsidRPr="000C2B05" w14:paraId="47A59285" w14:textId="77777777" w:rsidTr="00335F98">
        <w:trPr>
          <w:cantSplit/>
          <w:trHeight w:val="3404"/>
        </w:trPr>
        <w:tc>
          <w:tcPr>
            <w:tcW w:w="10773" w:type="dxa"/>
          </w:tcPr>
          <w:p w14:paraId="4D40818C" w14:textId="6A512D68" w:rsidR="00350356" w:rsidRPr="000C2B05" w:rsidRDefault="00350356" w:rsidP="00CC742B">
            <w:pPr>
              <w:pStyle w:val="p1"/>
              <w:jc w:val="both"/>
              <w:rPr>
                <w:sz w:val="20"/>
                <w:szCs w:val="20"/>
                <w:lang w:val="en-GB"/>
              </w:rPr>
            </w:pPr>
            <w:r w:rsidRPr="000C2B05">
              <w:rPr>
                <w:sz w:val="20"/>
                <w:szCs w:val="20"/>
                <w:lang w:val="en-GB"/>
              </w:rPr>
              <w:t>Please explain your motivation for applying to the KUL</w:t>
            </w:r>
            <w:r w:rsidR="00CC742B" w:rsidRPr="000C2B05">
              <w:rPr>
                <w:sz w:val="20"/>
                <w:szCs w:val="20"/>
                <w:lang w:val="en-GB"/>
              </w:rPr>
              <w:t>-LSB</w:t>
            </w:r>
            <w:r w:rsidRPr="000C2B05">
              <w:rPr>
                <w:sz w:val="20"/>
                <w:szCs w:val="20"/>
                <w:lang w:val="en-GB"/>
              </w:rPr>
              <w:t xml:space="preserve"> Joint PhD Program and how it aligns with your academic background, research interests, and career goals.</w:t>
            </w:r>
          </w:p>
          <w:p w14:paraId="4D155D35" w14:textId="77777777" w:rsidR="00350356" w:rsidRPr="000C2B05" w:rsidRDefault="00350356" w:rsidP="00350356">
            <w:pPr>
              <w:rPr>
                <w:lang w:val="en-GB"/>
              </w:rPr>
            </w:pPr>
          </w:p>
        </w:tc>
      </w:tr>
    </w:tbl>
    <w:p w14:paraId="506E5D9A" w14:textId="77777777" w:rsidR="00C92F69" w:rsidRPr="000C2B05" w:rsidRDefault="00321A6E">
      <w:pPr>
        <w:rPr>
          <w:b/>
          <w:lang w:val="en-GB"/>
        </w:rPr>
      </w:pPr>
      <w:r w:rsidRPr="000C2B05">
        <w:rPr>
          <w:b/>
          <w:lang w:val="en-GB"/>
        </w:rPr>
        <w:br w:type="page"/>
      </w:r>
    </w:p>
    <w:p w14:paraId="7607A909" w14:textId="77777777" w:rsidR="00C60E0F" w:rsidRPr="000C2B05" w:rsidRDefault="00C60E0F">
      <w:pPr>
        <w:rPr>
          <w:lang w:val="en-GB"/>
        </w:rPr>
      </w:pPr>
    </w:p>
    <w:p w14:paraId="1EECBEEC" w14:textId="77777777" w:rsidR="00C60E0F" w:rsidRPr="000C2B05" w:rsidRDefault="00C60E0F">
      <w:pPr>
        <w:tabs>
          <w:tab w:val="left" w:pos="567"/>
        </w:tabs>
        <w:rPr>
          <w:b/>
          <w:lang w:val="en-GB"/>
        </w:rPr>
      </w:pPr>
    </w:p>
    <w:p w14:paraId="7B6538ED" w14:textId="77777777" w:rsidR="00C60E0F" w:rsidRPr="000C2B05" w:rsidRDefault="00C60E0F">
      <w:pPr>
        <w:tabs>
          <w:tab w:val="left" w:pos="567"/>
        </w:tabs>
        <w:rPr>
          <w:lang w:val="en-GB"/>
        </w:rPr>
      </w:pPr>
    </w:p>
    <w:p w14:paraId="7545CA17" w14:textId="01F8D0B2" w:rsidR="00C60E0F" w:rsidRPr="000C2B05" w:rsidRDefault="00C60E0F">
      <w:pPr>
        <w:tabs>
          <w:tab w:val="left" w:pos="567"/>
        </w:tabs>
        <w:rPr>
          <w:lang w:val="en-GB"/>
        </w:rPr>
      </w:pPr>
      <w:r w:rsidRPr="000C2B05">
        <w:rPr>
          <w:b/>
          <w:lang w:val="en-GB"/>
        </w:rPr>
        <w:t>Signature</w:t>
      </w:r>
      <w:r w:rsidR="00350356" w:rsidRPr="000C2B05">
        <w:rPr>
          <w:b/>
          <w:lang w:val="en-GB"/>
        </w:rPr>
        <w:t xml:space="preserve"> of the applicant</w:t>
      </w:r>
      <w:r w:rsidRPr="000C2B05">
        <w:rPr>
          <w:b/>
          <w:lang w:val="en-GB"/>
        </w:rPr>
        <w:t>:</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6237"/>
      </w:tblGrid>
      <w:tr w:rsidR="00C60E0F" w:rsidRPr="000C2B05" w14:paraId="05BA1FCA" w14:textId="77777777">
        <w:trPr>
          <w:cantSplit/>
          <w:trHeight w:hRule="exact" w:val="240"/>
        </w:trPr>
        <w:tc>
          <w:tcPr>
            <w:tcW w:w="4606" w:type="dxa"/>
            <w:tcBorders>
              <w:bottom w:val="nil"/>
            </w:tcBorders>
          </w:tcPr>
          <w:p w14:paraId="1166C713" w14:textId="207FC164" w:rsidR="00C60E0F" w:rsidRPr="000C2B05" w:rsidRDefault="00D52867">
            <w:pPr>
              <w:pStyle w:val="BodyText"/>
              <w:tabs>
                <w:tab w:val="left" w:pos="567"/>
              </w:tabs>
              <w:rPr>
                <w:lang w:val="en-GB"/>
              </w:rPr>
            </w:pPr>
            <w:r w:rsidRPr="000C2B05">
              <w:rPr>
                <w:lang w:val="en-GB"/>
              </w:rPr>
              <w:t>Name</w:t>
            </w:r>
            <w:r w:rsidR="00BC584C" w:rsidRPr="000C2B05">
              <w:rPr>
                <w:lang w:val="en-GB"/>
              </w:rPr>
              <w:t>:</w:t>
            </w:r>
          </w:p>
          <w:p w14:paraId="2EEFDAFA" w14:textId="77777777" w:rsidR="00C60E0F" w:rsidRPr="000C2B05" w:rsidRDefault="00C60E0F">
            <w:pPr>
              <w:pStyle w:val="BodyText"/>
              <w:tabs>
                <w:tab w:val="left" w:pos="567"/>
              </w:tabs>
              <w:rPr>
                <w:lang w:val="en-GB"/>
              </w:rPr>
            </w:pPr>
          </w:p>
        </w:tc>
        <w:tc>
          <w:tcPr>
            <w:tcW w:w="6237" w:type="dxa"/>
            <w:tcBorders>
              <w:bottom w:val="nil"/>
            </w:tcBorders>
          </w:tcPr>
          <w:p w14:paraId="42B06FB4" w14:textId="77777777" w:rsidR="00C60E0F" w:rsidRPr="000C2B05" w:rsidRDefault="00C60E0F">
            <w:pPr>
              <w:tabs>
                <w:tab w:val="left" w:pos="567"/>
              </w:tabs>
              <w:rPr>
                <w:lang w:val="en-GB"/>
              </w:rPr>
            </w:pPr>
            <w:r w:rsidRPr="000C2B05">
              <w:rPr>
                <w:lang w:val="en-GB"/>
              </w:rPr>
              <w:t>Date:</w:t>
            </w:r>
          </w:p>
        </w:tc>
      </w:tr>
      <w:tr w:rsidR="00C60E0F" w:rsidRPr="000C2B05" w14:paraId="0BAC2151" w14:textId="77777777" w:rsidTr="000316C0">
        <w:trPr>
          <w:cantSplit/>
          <w:trHeight w:hRule="exact" w:val="560"/>
        </w:trPr>
        <w:tc>
          <w:tcPr>
            <w:tcW w:w="4606" w:type="dxa"/>
            <w:tcBorders>
              <w:top w:val="nil"/>
              <w:bottom w:val="single" w:sz="4" w:space="0" w:color="auto"/>
            </w:tcBorders>
          </w:tcPr>
          <w:p w14:paraId="5062423A" w14:textId="77777777" w:rsidR="00C60E0F" w:rsidRPr="000C2B05" w:rsidRDefault="00C60E0F">
            <w:pPr>
              <w:pStyle w:val="BodyText"/>
              <w:tabs>
                <w:tab w:val="left" w:pos="567"/>
              </w:tabs>
              <w:rPr>
                <w:sz w:val="24"/>
                <w:lang w:val="en-GB"/>
              </w:rPr>
            </w:pPr>
          </w:p>
        </w:tc>
        <w:tc>
          <w:tcPr>
            <w:tcW w:w="6237" w:type="dxa"/>
            <w:tcBorders>
              <w:top w:val="nil"/>
              <w:bottom w:val="single" w:sz="4" w:space="0" w:color="auto"/>
            </w:tcBorders>
          </w:tcPr>
          <w:p w14:paraId="64938D99" w14:textId="77777777" w:rsidR="00C60E0F" w:rsidRPr="000C2B05" w:rsidRDefault="00C60E0F">
            <w:pPr>
              <w:pStyle w:val="BodyText"/>
              <w:tabs>
                <w:tab w:val="left" w:pos="567"/>
              </w:tabs>
              <w:rPr>
                <w:sz w:val="24"/>
                <w:lang w:val="en-GB"/>
              </w:rPr>
            </w:pPr>
          </w:p>
        </w:tc>
      </w:tr>
      <w:tr w:rsidR="00C60E0F" w:rsidRPr="000C2B05" w14:paraId="1D3D6DDC" w14:textId="77777777" w:rsidTr="000316C0">
        <w:trPr>
          <w:cantSplit/>
          <w:trHeight w:hRule="exact" w:val="240"/>
        </w:trPr>
        <w:tc>
          <w:tcPr>
            <w:tcW w:w="4606" w:type="dxa"/>
            <w:tcBorders>
              <w:bottom w:val="nil"/>
              <w:right w:val="nil"/>
            </w:tcBorders>
          </w:tcPr>
          <w:p w14:paraId="6586E821" w14:textId="77777777" w:rsidR="00C60E0F" w:rsidRPr="000C2B05" w:rsidRDefault="00C60E0F">
            <w:pPr>
              <w:tabs>
                <w:tab w:val="left" w:pos="567"/>
              </w:tabs>
              <w:rPr>
                <w:lang w:val="en-GB"/>
              </w:rPr>
            </w:pPr>
            <w:r w:rsidRPr="000C2B05">
              <w:rPr>
                <w:lang w:val="en-GB"/>
              </w:rPr>
              <w:t>Applicant’s signature</w:t>
            </w:r>
          </w:p>
          <w:p w14:paraId="038433AD" w14:textId="77777777" w:rsidR="00C60E0F" w:rsidRPr="000C2B05" w:rsidRDefault="00C60E0F">
            <w:pPr>
              <w:tabs>
                <w:tab w:val="left" w:pos="567"/>
              </w:tabs>
              <w:rPr>
                <w:lang w:val="en-GB"/>
              </w:rPr>
            </w:pPr>
          </w:p>
        </w:tc>
        <w:tc>
          <w:tcPr>
            <w:tcW w:w="6237" w:type="dxa"/>
            <w:tcBorders>
              <w:left w:val="nil"/>
              <w:bottom w:val="nil"/>
            </w:tcBorders>
          </w:tcPr>
          <w:p w14:paraId="01BF26BA" w14:textId="77777777" w:rsidR="00C60E0F" w:rsidRPr="000C2B05" w:rsidRDefault="00C60E0F">
            <w:pPr>
              <w:tabs>
                <w:tab w:val="left" w:pos="567"/>
              </w:tabs>
              <w:rPr>
                <w:lang w:val="en-GB"/>
              </w:rPr>
            </w:pPr>
          </w:p>
        </w:tc>
      </w:tr>
      <w:tr w:rsidR="00C60E0F" w:rsidRPr="000C2B05" w14:paraId="68A86D9A" w14:textId="77777777" w:rsidTr="000316C0">
        <w:trPr>
          <w:cantSplit/>
          <w:trHeight w:hRule="exact" w:val="950"/>
        </w:trPr>
        <w:tc>
          <w:tcPr>
            <w:tcW w:w="10843" w:type="dxa"/>
            <w:gridSpan w:val="2"/>
            <w:tcBorders>
              <w:top w:val="nil"/>
            </w:tcBorders>
          </w:tcPr>
          <w:p w14:paraId="58AC64EB" w14:textId="77777777" w:rsidR="00C60E0F" w:rsidRPr="000C2B05" w:rsidRDefault="00C60E0F">
            <w:pPr>
              <w:tabs>
                <w:tab w:val="left" w:pos="567"/>
              </w:tabs>
              <w:rPr>
                <w:lang w:val="en-GB"/>
              </w:rPr>
            </w:pPr>
          </w:p>
        </w:tc>
      </w:tr>
    </w:tbl>
    <w:p w14:paraId="20818BCF" w14:textId="77777777" w:rsidR="00C60E0F" w:rsidRPr="000C2B05" w:rsidRDefault="00C60E0F">
      <w:pPr>
        <w:rPr>
          <w:b/>
          <w:lang w:val="en-GB"/>
        </w:rPr>
      </w:pPr>
    </w:p>
    <w:p w14:paraId="24DD3607" w14:textId="77777777" w:rsidR="00095E98" w:rsidRPr="000C2B05" w:rsidRDefault="00095E98" w:rsidP="004D7837">
      <w:pPr>
        <w:tabs>
          <w:tab w:val="left" w:pos="567"/>
        </w:tabs>
        <w:rPr>
          <w:b/>
          <w:lang w:val="en-GB"/>
        </w:rPr>
      </w:pPr>
    </w:p>
    <w:p w14:paraId="556E7C5D" w14:textId="45F2B772" w:rsidR="004D7837" w:rsidRPr="00B84DFA" w:rsidRDefault="004D7837" w:rsidP="00B84DFA">
      <w:pPr>
        <w:pStyle w:val="ListParagraph"/>
        <w:numPr>
          <w:ilvl w:val="0"/>
          <w:numId w:val="11"/>
        </w:numPr>
        <w:tabs>
          <w:tab w:val="left" w:pos="567"/>
        </w:tabs>
        <w:rPr>
          <w:b/>
          <w:lang w:val="en-GB"/>
        </w:rPr>
      </w:pPr>
      <w:r w:rsidRPr="00B84DFA">
        <w:rPr>
          <w:b/>
          <w:lang w:val="en-GB"/>
        </w:rPr>
        <w:t xml:space="preserve">Statement from </w:t>
      </w:r>
      <w:r w:rsidR="0070012F" w:rsidRPr="00B84DFA">
        <w:rPr>
          <w:b/>
          <w:lang w:val="en-GB"/>
        </w:rPr>
        <w:t>the LSB supervisor</w:t>
      </w:r>
      <w:r w:rsidRPr="00B84DFA">
        <w:rPr>
          <w:b/>
          <w:lang w:val="en-GB"/>
        </w:rPr>
        <w:t xml:space="preserve"> </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221"/>
      </w:tblGrid>
      <w:tr w:rsidR="004D7837" w:rsidRPr="000C2B05" w14:paraId="2CA2DBD2" w14:textId="77777777" w:rsidTr="00BB429C">
        <w:trPr>
          <w:cantSplit/>
          <w:trHeight w:hRule="exact" w:val="4980"/>
        </w:trPr>
        <w:tc>
          <w:tcPr>
            <w:tcW w:w="10843" w:type="dxa"/>
            <w:gridSpan w:val="2"/>
            <w:tcBorders>
              <w:bottom w:val="nil"/>
            </w:tcBorders>
          </w:tcPr>
          <w:p w14:paraId="19069585" w14:textId="602AE634" w:rsidR="004D7837" w:rsidRPr="000C2B05" w:rsidRDefault="00091810" w:rsidP="00BC584C">
            <w:pPr>
              <w:tabs>
                <w:tab w:val="left" w:pos="567"/>
              </w:tabs>
              <w:rPr>
                <w:lang w:val="en-GB"/>
              </w:rPr>
            </w:pPr>
            <w:r w:rsidRPr="000C2B05">
              <w:rPr>
                <w:lang w:val="en-GB"/>
              </w:rPr>
              <w:t xml:space="preserve">Provide an assessment of the candidate’s potential, the point of department for the project, the extent to which the work is part of a collaborative effort, the progress plan, and the resource situation for the project, etc. </w:t>
            </w:r>
          </w:p>
        </w:tc>
      </w:tr>
      <w:tr w:rsidR="004D7837" w:rsidRPr="000C2B05" w14:paraId="3C6B455D" w14:textId="77777777" w:rsidTr="00B771C4">
        <w:trPr>
          <w:cantSplit/>
          <w:trHeight w:hRule="exact" w:val="240"/>
        </w:trPr>
        <w:tc>
          <w:tcPr>
            <w:tcW w:w="2622" w:type="dxa"/>
            <w:tcBorders>
              <w:bottom w:val="nil"/>
            </w:tcBorders>
          </w:tcPr>
          <w:p w14:paraId="7ED7CC38" w14:textId="2199CAB5" w:rsidR="004D7837" w:rsidRPr="000C2B05" w:rsidRDefault="004D7837" w:rsidP="00B771C4">
            <w:pPr>
              <w:tabs>
                <w:tab w:val="left" w:pos="567"/>
              </w:tabs>
              <w:rPr>
                <w:lang w:val="en-GB"/>
              </w:rPr>
            </w:pPr>
            <w:r w:rsidRPr="000C2B05">
              <w:rPr>
                <w:lang w:val="en-GB"/>
              </w:rPr>
              <w:t>Date</w:t>
            </w:r>
            <w:r w:rsidR="0070012F" w:rsidRPr="000C2B05">
              <w:rPr>
                <w:lang w:val="en-GB"/>
              </w:rPr>
              <w:t>:</w:t>
            </w:r>
          </w:p>
        </w:tc>
        <w:tc>
          <w:tcPr>
            <w:tcW w:w="8221" w:type="dxa"/>
            <w:tcBorders>
              <w:bottom w:val="nil"/>
            </w:tcBorders>
          </w:tcPr>
          <w:p w14:paraId="37C284BE" w14:textId="7B23A5BA" w:rsidR="004D7837" w:rsidRPr="000C2B05" w:rsidRDefault="004D7837" w:rsidP="00B771C4">
            <w:pPr>
              <w:tabs>
                <w:tab w:val="left" w:pos="567"/>
              </w:tabs>
              <w:rPr>
                <w:lang w:val="en-GB"/>
              </w:rPr>
            </w:pPr>
            <w:r w:rsidRPr="000C2B05">
              <w:rPr>
                <w:lang w:val="en-GB"/>
              </w:rPr>
              <w:t xml:space="preserve">Signature of </w:t>
            </w:r>
            <w:r w:rsidR="0070012F" w:rsidRPr="000C2B05">
              <w:rPr>
                <w:lang w:val="en-GB"/>
              </w:rPr>
              <w:t xml:space="preserve">LSB </w:t>
            </w:r>
            <w:r w:rsidRPr="000C2B05">
              <w:rPr>
                <w:lang w:val="en-GB"/>
              </w:rPr>
              <w:t>supervisor</w:t>
            </w:r>
          </w:p>
        </w:tc>
      </w:tr>
      <w:tr w:rsidR="004D7837" w:rsidRPr="000C2B05" w14:paraId="55D301EF" w14:textId="77777777" w:rsidTr="00B771C4">
        <w:trPr>
          <w:cantSplit/>
          <w:trHeight w:hRule="exact" w:val="960"/>
        </w:trPr>
        <w:tc>
          <w:tcPr>
            <w:tcW w:w="2622" w:type="dxa"/>
            <w:tcBorders>
              <w:top w:val="nil"/>
            </w:tcBorders>
          </w:tcPr>
          <w:p w14:paraId="7A50E08A" w14:textId="77777777" w:rsidR="004D7837" w:rsidRPr="000C2B05" w:rsidRDefault="004D7837" w:rsidP="00B771C4">
            <w:pPr>
              <w:tabs>
                <w:tab w:val="left" w:pos="567"/>
              </w:tabs>
              <w:rPr>
                <w:lang w:val="en-GB"/>
              </w:rPr>
            </w:pPr>
          </w:p>
        </w:tc>
        <w:tc>
          <w:tcPr>
            <w:tcW w:w="8221" w:type="dxa"/>
            <w:tcBorders>
              <w:top w:val="nil"/>
            </w:tcBorders>
          </w:tcPr>
          <w:p w14:paraId="0BC31395" w14:textId="77777777" w:rsidR="004D7837" w:rsidRPr="000C2B05" w:rsidRDefault="004D7837" w:rsidP="00B771C4">
            <w:pPr>
              <w:tabs>
                <w:tab w:val="left" w:pos="567"/>
              </w:tabs>
              <w:rPr>
                <w:lang w:val="en-GB"/>
              </w:rPr>
            </w:pPr>
          </w:p>
        </w:tc>
      </w:tr>
    </w:tbl>
    <w:p w14:paraId="1AFE209E" w14:textId="77777777" w:rsidR="00095E98" w:rsidRPr="000C2B05" w:rsidRDefault="00095E98" w:rsidP="004D7837">
      <w:pPr>
        <w:rPr>
          <w:lang w:val="en-GB"/>
        </w:rPr>
      </w:pPr>
    </w:p>
    <w:p w14:paraId="22360B5E" w14:textId="77777777" w:rsidR="004D7837" w:rsidRPr="000C2B05" w:rsidRDefault="00095E98" w:rsidP="004D7837">
      <w:pPr>
        <w:rPr>
          <w:lang w:val="en-GB"/>
        </w:rPr>
      </w:pPr>
      <w:r w:rsidRPr="000C2B05">
        <w:rPr>
          <w:lang w:val="en-GB"/>
        </w:rPr>
        <w:br w:type="page"/>
      </w:r>
    </w:p>
    <w:p w14:paraId="0E5ED0F2" w14:textId="77777777" w:rsidR="004D7837" w:rsidRDefault="004D7837">
      <w:pPr>
        <w:tabs>
          <w:tab w:val="left" w:pos="567"/>
        </w:tabs>
        <w:rPr>
          <w:b/>
          <w:lang w:val="en-GB"/>
        </w:rPr>
      </w:pPr>
    </w:p>
    <w:p w14:paraId="5EEBF074" w14:textId="77777777" w:rsidR="0084187D" w:rsidRDefault="0084187D">
      <w:pPr>
        <w:tabs>
          <w:tab w:val="left" w:pos="567"/>
        </w:tabs>
        <w:rPr>
          <w:b/>
          <w:lang w:val="en-GB"/>
        </w:rPr>
      </w:pPr>
    </w:p>
    <w:p w14:paraId="3C6D2AAE" w14:textId="77777777" w:rsidR="0084187D" w:rsidRPr="000C2B05" w:rsidRDefault="0084187D">
      <w:pPr>
        <w:tabs>
          <w:tab w:val="left" w:pos="567"/>
        </w:tabs>
        <w:rPr>
          <w:b/>
          <w:lang w:val="en-GB"/>
        </w:rPr>
      </w:pPr>
    </w:p>
    <w:p w14:paraId="66828571" w14:textId="34D17100" w:rsidR="00731CDB" w:rsidRPr="000C2B05" w:rsidRDefault="00731CDB">
      <w:pPr>
        <w:tabs>
          <w:tab w:val="left" w:pos="567"/>
        </w:tabs>
        <w:rPr>
          <w:b/>
          <w:lang w:val="en-GB"/>
        </w:rPr>
      </w:pPr>
      <w:r w:rsidRPr="000C2B05">
        <w:rPr>
          <w:b/>
          <w:lang w:val="en-GB"/>
        </w:rPr>
        <w:t xml:space="preserve">The following is filled out by </w:t>
      </w:r>
      <w:r w:rsidR="00BC584C" w:rsidRPr="000C2B05">
        <w:rPr>
          <w:b/>
          <w:lang w:val="en-GB"/>
        </w:rPr>
        <w:t xml:space="preserve">LSB </w:t>
      </w:r>
      <w:r w:rsidR="00095E98" w:rsidRPr="000C2B05">
        <w:rPr>
          <w:b/>
          <w:lang w:val="en-GB"/>
        </w:rPr>
        <w:t>when processing the application</w:t>
      </w:r>
      <w:r w:rsidRPr="000C2B05">
        <w:rPr>
          <w:b/>
          <w:lang w:val="en-GB"/>
        </w:rPr>
        <w:t>:</w:t>
      </w:r>
    </w:p>
    <w:p w14:paraId="38461C5D" w14:textId="77777777" w:rsidR="004D7837" w:rsidRPr="000C2B05" w:rsidRDefault="004D7837">
      <w:pPr>
        <w:tabs>
          <w:tab w:val="left" w:pos="567"/>
        </w:tabs>
        <w:rPr>
          <w:b/>
          <w:lang w:val="en-GB"/>
        </w:rPr>
      </w:pPr>
    </w:p>
    <w:p w14:paraId="74BAED3B" w14:textId="77777777" w:rsidR="00731CDB" w:rsidRPr="000C2B05" w:rsidRDefault="00731CDB">
      <w:pPr>
        <w:tabs>
          <w:tab w:val="left" w:pos="567"/>
        </w:tabs>
        <w:rPr>
          <w:b/>
          <w:lang w:val="en-GB"/>
        </w:rPr>
      </w:pPr>
    </w:p>
    <w:p w14:paraId="422BDB48" w14:textId="606EFC3C" w:rsidR="00C60E0F" w:rsidRPr="00B84DFA" w:rsidRDefault="00C60E0F" w:rsidP="00B84DFA">
      <w:pPr>
        <w:pStyle w:val="ListParagraph"/>
        <w:numPr>
          <w:ilvl w:val="0"/>
          <w:numId w:val="11"/>
        </w:numPr>
        <w:tabs>
          <w:tab w:val="left" w:pos="567"/>
        </w:tabs>
        <w:rPr>
          <w:b/>
          <w:lang w:val="en-GB"/>
        </w:rPr>
      </w:pPr>
      <w:r w:rsidRPr="00B84DFA">
        <w:rPr>
          <w:b/>
          <w:lang w:val="en-GB"/>
        </w:rPr>
        <w:t xml:space="preserve">Assessment and recommendation from </w:t>
      </w:r>
      <w:r w:rsidR="00350356" w:rsidRPr="00B84DFA">
        <w:rPr>
          <w:b/>
          <w:lang w:val="en-GB"/>
        </w:rPr>
        <w:t>LSB to KUL</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7304"/>
      </w:tblGrid>
      <w:tr w:rsidR="00C60E0F" w:rsidRPr="000C2B05" w14:paraId="1FF8D0C7" w14:textId="77777777">
        <w:trPr>
          <w:cantSplit/>
          <w:trHeight w:val="780"/>
        </w:trPr>
        <w:tc>
          <w:tcPr>
            <w:tcW w:w="10773" w:type="dxa"/>
            <w:gridSpan w:val="2"/>
          </w:tcPr>
          <w:p w14:paraId="278833E5" w14:textId="5F540121" w:rsidR="00C60E0F" w:rsidRPr="000C2B05" w:rsidRDefault="00C60E0F">
            <w:pPr>
              <w:tabs>
                <w:tab w:val="left" w:pos="567"/>
              </w:tabs>
              <w:rPr>
                <w:lang w:val="en-GB"/>
              </w:rPr>
            </w:pPr>
            <w:r w:rsidRPr="000C2B05">
              <w:rPr>
                <w:lang w:val="en-GB"/>
              </w:rPr>
              <w:t>Are the conditions for admission met?</w:t>
            </w:r>
          </w:p>
          <w:p w14:paraId="290BC839" w14:textId="14D4BE39" w:rsidR="00350356" w:rsidRPr="000C2B05" w:rsidRDefault="00350356">
            <w:pPr>
              <w:tabs>
                <w:tab w:val="left" w:pos="567"/>
              </w:tabs>
              <w:rPr>
                <w:lang w:val="en-GB"/>
              </w:rPr>
            </w:pPr>
            <w:r w:rsidRPr="000C2B05">
              <w:rPr>
                <w:lang w:val="en-GB"/>
              </w:rPr>
              <w:fldChar w:fldCharType="begin">
                <w:ffData>
                  <w:name w:val="Check4"/>
                  <w:enabled/>
                  <w:calcOnExit w:val="0"/>
                  <w:checkBox>
                    <w:sizeAuto/>
                    <w:default w:val="0"/>
                  </w:checkBox>
                </w:ffData>
              </w:fldChar>
            </w:r>
            <w:bookmarkStart w:id="6" w:name="Check4"/>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6"/>
            <w:r w:rsidRPr="000C2B05">
              <w:rPr>
                <w:lang w:val="en-GB"/>
              </w:rPr>
              <w:t xml:space="preserve"> Yes</w:t>
            </w:r>
          </w:p>
          <w:p w14:paraId="4662AFD7" w14:textId="114D1EF5" w:rsidR="00350356" w:rsidRPr="000C2B05" w:rsidRDefault="00350356">
            <w:pPr>
              <w:tabs>
                <w:tab w:val="left" w:pos="567"/>
              </w:tabs>
              <w:rPr>
                <w:lang w:val="en-GB"/>
              </w:rPr>
            </w:pPr>
            <w:r w:rsidRPr="000C2B05">
              <w:rPr>
                <w:lang w:val="en-GB"/>
              </w:rPr>
              <w:fldChar w:fldCharType="begin">
                <w:ffData>
                  <w:name w:val="Check5"/>
                  <w:enabled/>
                  <w:calcOnExit w:val="0"/>
                  <w:checkBox>
                    <w:sizeAuto/>
                    <w:default w:val="0"/>
                  </w:checkBox>
                </w:ffData>
              </w:fldChar>
            </w:r>
            <w:bookmarkStart w:id="7" w:name="Check5"/>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7"/>
            <w:r w:rsidRPr="000C2B05">
              <w:rPr>
                <w:lang w:val="en-GB"/>
              </w:rPr>
              <w:t xml:space="preserve"> No</w:t>
            </w:r>
          </w:p>
          <w:p w14:paraId="3828345E" w14:textId="71174621" w:rsidR="00350356" w:rsidRPr="000C2B05" w:rsidRDefault="00350356">
            <w:pPr>
              <w:tabs>
                <w:tab w:val="left" w:pos="567"/>
              </w:tabs>
              <w:rPr>
                <w:lang w:val="en-GB"/>
              </w:rPr>
            </w:pPr>
            <w:r w:rsidRPr="000C2B05">
              <w:rPr>
                <w:lang w:val="en-GB"/>
              </w:rPr>
              <w:fldChar w:fldCharType="begin">
                <w:ffData>
                  <w:name w:val="Check6"/>
                  <w:enabled/>
                  <w:calcOnExit w:val="0"/>
                  <w:checkBox>
                    <w:sizeAuto/>
                    <w:default w:val="0"/>
                  </w:checkBox>
                </w:ffData>
              </w:fldChar>
            </w:r>
            <w:bookmarkStart w:id="8" w:name="Check6"/>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8"/>
            <w:r w:rsidRPr="000C2B05">
              <w:rPr>
                <w:lang w:val="en-GB"/>
              </w:rPr>
              <w:t xml:space="preserve"> Partly – condition(s) to be fulfilled:</w:t>
            </w:r>
          </w:p>
          <w:p w14:paraId="2F3BB0C2" w14:textId="77777777" w:rsidR="00C60E0F" w:rsidRPr="000C2B05" w:rsidRDefault="00C60E0F">
            <w:pPr>
              <w:tabs>
                <w:tab w:val="left" w:pos="567"/>
              </w:tabs>
              <w:rPr>
                <w:lang w:val="en-GB"/>
              </w:rPr>
            </w:pPr>
          </w:p>
        </w:tc>
      </w:tr>
      <w:tr w:rsidR="00C60E0F" w:rsidRPr="000C2B05" w14:paraId="490391F5" w14:textId="77777777">
        <w:trPr>
          <w:cantSplit/>
          <w:trHeight w:val="881"/>
        </w:trPr>
        <w:tc>
          <w:tcPr>
            <w:tcW w:w="10773" w:type="dxa"/>
            <w:gridSpan w:val="2"/>
          </w:tcPr>
          <w:p w14:paraId="276E3504" w14:textId="77777777" w:rsidR="00C60E0F" w:rsidRPr="000C2B05" w:rsidRDefault="00C60E0F">
            <w:pPr>
              <w:tabs>
                <w:tab w:val="left" w:pos="567"/>
              </w:tabs>
              <w:rPr>
                <w:lang w:val="en-GB"/>
              </w:rPr>
            </w:pPr>
            <w:r w:rsidRPr="000C2B05">
              <w:rPr>
                <w:lang w:val="en-GB"/>
              </w:rPr>
              <w:t>Is the candidate’s funding adequate to grant admission?</w:t>
            </w:r>
          </w:p>
          <w:p w14:paraId="632323C3" w14:textId="77777777" w:rsidR="00350356" w:rsidRPr="000C2B05" w:rsidRDefault="00350356">
            <w:pPr>
              <w:tabs>
                <w:tab w:val="left" w:pos="567"/>
              </w:tabs>
              <w:rPr>
                <w:lang w:val="en-GB"/>
              </w:rPr>
            </w:pPr>
          </w:p>
          <w:p w14:paraId="3EE0E10A" w14:textId="0E1A0B1A" w:rsidR="00350356" w:rsidRPr="000C2B05" w:rsidRDefault="00350356" w:rsidP="00350356">
            <w:pPr>
              <w:tabs>
                <w:tab w:val="left" w:pos="567"/>
              </w:tabs>
              <w:rPr>
                <w:lang w:val="en-GB"/>
              </w:rPr>
            </w:pPr>
            <w:r w:rsidRPr="000C2B05">
              <w:rPr>
                <w:lang w:val="en-GB"/>
              </w:rPr>
              <w:fldChar w:fldCharType="begin">
                <w:ffData>
                  <w:name w:val="Check4"/>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Yes – own funding</w:t>
            </w:r>
          </w:p>
          <w:p w14:paraId="32AD8EA5" w14:textId="013667AD" w:rsidR="00350356" w:rsidRPr="000C2B05" w:rsidRDefault="00350356" w:rsidP="00350356">
            <w:pPr>
              <w:tabs>
                <w:tab w:val="left" w:pos="567"/>
              </w:tabs>
              <w:rPr>
                <w:lang w:val="en-GB"/>
              </w:rPr>
            </w:pPr>
            <w:r w:rsidRPr="000C2B05">
              <w:rPr>
                <w:lang w:val="en-GB"/>
              </w:rPr>
              <w:fldChar w:fldCharType="begin">
                <w:ffData>
                  <w:name w:val="Check4"/>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Yes – institutional or industrial funding</w:t>
            </w:r>
          </w:p>
          <w:p w14:paraId="54261400" w14:textId="67B4B958" w:rsidR="00350356" w:rsidRPr="000C2B05" w:rsidRDefault="00350356" w:rsidP="00350356">
            <w:pPr>
              <w:tabs>
                <w:tab w:val="left" w:pos="567"/>
              </w:tabs>
              <w:rPr>
                <w:lang w:val="en-GB"/>
              </w:rPr>
            </w:pPr>
            <w:r w:rsidRPr="000C2B05">
              <w:rPr>
                <w:lang w:val="en-GB"/>
              </w:rPr>
              <w:fldChar w:fldCharType="begin">
                <w:ffData>
                  <w:name w:val="Check5"/>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No – </w:t>
            </w:r>
            <w:proofErr w:type="gramStart"/>
            <w:r w:rsidRPr="000C2B05">
              <w:rPr>
                <w:lang w:val="en-GB"/>
              </w:rPr>
              <w:t>at the moment</w:t>
            </w:r>
            <w:proofErr w:type="gramEnd"/>
            <w:r w:rsidRPr="000C2B05">
              <w:rPr>
                <w:lang w:val="en-GB"/>
              </w:rPr>
              <w:t xml:space="preserve"> the candidate has not secured adequate funding</w:t>
            </w:r>
          </w:p>
          <w:p w14:paraId="53DA15E5" w14:textId="77777777" w:rsidR="00350356" w:rsidRPr="000C2B05" w:rsidRDefault="00350356" w:rsidP="00350356">
            <w:pPr>
              <w:tabs>
                <w:tab w:val="left" w:pos="567"/>
              </w:tabs>
              <w:rPr>
                <w:lang w:val="en-GB"/>
              </w:rPr>
            </w:pPr>
            <w:r w:rsidRPr="000C2B05">
              <w:rPr>
                <w:lang w:val="en-GB"/>
              </w:rPr>
              <w:fldChar w:fldCharType="begin">
                <w:ffData>
                  <w:name w:val="Check6"/>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Partly – condition(s) to be fulfilled:</w:t>
            </w:r>
          </w:p>
          <w:p w14:paraId="216871C2" w14:textId="77777777" w:rsidR="00350356" w:rsidRPr="000C2B05" w:rsidRDefault="00350356">
            <w:pPr>
              <w:tabs>
                <w:tab w:val="left" w:pos="567"/>
              </w:tabs>
              <w:rPr>
                <w:lang w:val="en-GB"/>
              </w:rPr>
            </w:pPr>
          </w:p>
          <w:p w14:paraId="49F4A24F" w14:textId="77777777" w:rsidR="00091810" w:rsidRPr="000C2B05" w:rsidRDefault="00091810">
            <w:pPr>
              <w:tabs>
                <w:tab w:val="left" w:pos="567"/>
              </w:tabs>
              <w:rPr>
                <w:lang w:val="en-GB"/>
              </w:rPr>
            </w:pPr>
          </w:p>
        </w:tc>
      </w:tr>
      <w:tr w:rsidR="00CC5DFD" w:rsidRPr="000C2B05" w14:paraId="26BD48C7" w14:textId="77777777" w:rsidTr="00D54CEA">
        <w:trPr>
          <w:cantSplit/>
          <w:trHeight w:val="935"/>
        </w:trPr>
        <w:tc>
          <w:tcPr>
            <w:tcW w:w="10773" w:type="dxa"/>
            <w:gridSpan w:val="2"/>
          </w:tcPr>
          <w:p w14:paraId="42BB4E72" w14:textId="00AEEEC7" w:rsidR="00091810" w:rsidRPr="000C2B05" w:rsidRDefault="00350356" w:rsidP="00BC584C">
            <w:pPr>
              <w:tabs>
                <w:tab w:val="left" w:pos="567"/>
              </w:tabs>
              <w:rPr>
                <w:lang w:val="en-GB"/>
              </w:rPr>
            </w:pPr>
            <w:r w:rsidRPr="000C2B05">
              <w:rPr>
                <w:lang w:val="en-GB"/>
              </w:rPr>
              <w:t xml:space="preserve">It is confirmed that the LSB supervisor </w:t>
            </w:r>
            <w:r w:rsidR="00472511">
              <w:rPr>
                <w:lang w:val="en-GB"/>
              </w:rPr>
              <w:t xml:space="preserve">and non-academic mentor each </w:t>
            </w:r>
            <w:r w:rsidR="00091810" w:rsidRPr="000C2B05">
              <w:rPr>
                <w:lang w:val="en-GB"/>
              </w:rPr>
              <w:t>hold a doctoral degree or equivalent qualifications in the relevant field</w:t>
            </w:r>
            <w:r w:rsidR="00472511">
              <w:rPr>
                <w:lang w:val="en-GB"/>
              </w:rPr>
              <w:t xml:space="preserve">. </w:t>
            </w:r>
          </w:p>
        </w:tc>
      </w:tr>
      <w:tr w:rsidR="00C60E0F" w:rsidRPr="000C2B05" w14:paraId="413989FF" w14:textId="77777777">
        <w:trPr>
          <w:cantSplit/>
          <w:trHeight w:val="2494"/>
        </w:trPr>
        <w:tc>
          <w:tcPr>
            <w:tcW w:w="10773" w:type="dxa"/>
            <w:gridSpan w:val="2"/>
          </w:tcPr>
          <w:p w14:paraId="469DBA35" w14:textId="7BCDFB6A" w:rsidR="00C60E0F" w:rsidRPr="000C2B05" w:rsidRDefault="00C60E0F">
            <w:pPr>
              <w:tabs>
                <w:tab w:val="left" w:pos="567"/>
              </w:tabs>
              <w:rPr>
                <w:lang w:val="en-GB"/>
              </w:rPr>
            </w:pPr>
            <w:r w:rsidRPr="000C2B05">
              <w:rPr>
                <w:lang w:val="en-GB"/>
              </w:rPr>
              <w:t xml:space="preserve">Recommendation by the </w:t>
            </w:r>
            <w:r w:rsidR="00BC584C" w:rsidRPr="000C2B05">
              <w:rPr>
                <w:lang w:val="en-GB"/>
              </w:rPr>
              <w:t>Dean of LSB</w:t>
            </w:r>
          </w:p>
          <w:p w14:paraId="4A77A213" w14:textId="77777777" w:rsidR="00BC584C" w:rsidRPr="000C2B05" w:rsidRDefault="00BC584C">
            <w:pPr>
              <w:tabs>
                <w:tab w:val="left" w:pos="567"/>
              </w:tabs>
              <w:rPr>
                <w:lang w:val="en-GB"/>
              </w:rPr>
            </w:pPr>
          </w:p>
          <w:p w14:paraId="31901767" w14:textId="1932FA8A" w:rsidR="00095E98" w:rsidRPr="000C2B05" w:rsidRDefault="00BC584C">
            <w:pPr>
              <w:tabs>
                <w:tab w:val="left" w:pos="567"/>
              </w:tabs>
              <w:rPr>
                <w:lang w:val="en-GB"/>
              </w:rPr>
            </w:pPr>
            <w:r w:rsidRPr="000C2B05">
              <w:rPr>
                <w:lang w:val="en-GB"/>
              </w:rPr>
              <w:fldChar w:fldCharType="begin">
                <w:ffData>
                  <w:name w:val="Check1"/>
                  <w:enabled/>
                  <w:calcOnExit w:val="0"/>
                  <w:checkBox>
                    <w:sizeAuto/>
                    <w:default w:val="0"/>
                  </w:checkBox>
                </w:ffData>
              </w:fldChar>
            </w:r>
            <w:bookmarkStart w:id="9" w:name="Check1"/>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9"/>
            <w:r w:rsidRPr="000C2B05">
              <w:rPr>
                <w:lang w:val="en-GB"/>
              </w:rPr>
              <w:t xml:space="preserve"> Admitted</w:t>
            </w:r>
            <w:r w:rsidR="0070012F" w:rsidRPr="000C2B05">
              <w:rPr>
                <w:lang w:val="en-GB"/>
              </w:rPr>
              <w:t xml:space="preserve">, with the recommendation </w:t>
            </w:r>
            <w:r w:rsidR="003D427E" w:rsidRPr="000C2B05">
              <w:rPr>
                <w:lang w:val="en-GB"/>
              </w:rPr>
              <w:t xml:space="preserve">to the Dean of FEB that </w:t>
            </w:r>
            <w:r w:rsidR="0070012F" w:rsidRPr="000C2B05">
              <w:rPr>
                <w:lang w:val="en-GB"/>
              </w:rPr>
              <w:t>a KUL promotor be assigned</w:t>
            </w:r>
          </w:p>
          <w:p w14:paraId="455A26F8" w14:textId="7AA03BDD" w:rsidR="00BC584C" w:rsidRPr="000C2B05" w:rsidRDefault="00BC584C">
            <w:pPr>
              <w:tabs>
                <w:tab w:val="left" w:pos="567"/>
              </w:tabs>
              <w:rPr>
                <w:lang w:val="en-GB"/>
              </w:rPr>
            </w:pPr>
            <w:r w:rsidRPr="000C2B05">
              <w:rPr>
                <w:lang w:val="en-GB"/>
              </w:rPr>
              <w:fldChar w:fldCharType="begin">
                <w:ffData>
                  <w:name w:val="Check2"/>
                  <w:enabled/>
                  <w:calcOnExit w:val="0"/>
                  <w:checkBox>
                    <w:sizeAuto/>
                    <w:default w:val="0"/>
                  </w:checkBox>
                </w:ffData>
              </w:fldChar>
            </w:r>
            <w:bookmarkStart w:id="10" w:name="Check2"/>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bookmarkEnd w:id="10"/>
            <w:r w:rsidRPr="000C2B05">
              <w:rPr>
                <w:lang w:val="en-GB"/>
              </w:rPr>
              <w:t xml:space="preserve"> Not admitted</w:t>
            </w:r>
          </w:p>
          <w:p w14:paraId="7FDE8A1A" w14:textId="77777777" w:rsidR="00095E98" w:rsidRPr="000C2B05" w:rsidRDefault="00095E98">
            <w:pPr>
              <w:tabs>
                <w:tab w:val="left" w:pos="567"/>
              </w:tabs>
              <w:rPr>
                <w:lang w:val="en-GB"/>
              </w:rPr>
            </w:pPr>
          </w:p>
          <w:p w14:paraId="176516C9" w14:textId="77777777" w:rsidR="00C60E0F" w:rsidRPr="000C2B05" w:rsidRDefault="00C60E0F">
            <w:pPr>
              <w:tabs>
                <w:tab w:val="left" w:pos="567"/>
              </w:tabs>
              <w:rPr>
                <w:lang w:val="en-GB"/>
              </w:rPr>
            </w:pPr>
            <w:r w:rsidRPr="000C2B05">
              <w:rPr>
                <w:lang w:val="en-GB"/>
              </w:rPr>
              <w:t>Reasons (optional):</w:t>
            </w:r>
          </w:p>
          <w:p w14:paraId="5E0A98E9" w14:textId="75943256" w:rsidR="003D427E" w:rsidRPr="000C2B05" w:rsidRDefault="003D427E" w:rsidP="003D427E">
            <w:pPr>
              <w:pStyle w:val="p1"/>
              <w:spacing w:before="0" w:beforeAutospacing="0"/>
              <w:jc w:val="both"/>
              <w:rPr>
                <w:i/>
                <w:iCs/>
                <w:sz w:val="20"/>
                <w:szCs w:val="20"/>
                <w:lang w:val="en-GB"/>
              </w:rPr>
            </w:pPr>
            <w:r w:rsidRPr="000C2B05">
              <w:rPr>
                <w:i/>
                <w:iCs/>
                <w:sz w:val="20"/>
                <w:szCs w:val="20"/>
                <w:lang w:val="en-GB"/>
              </w:rPr>
              <w:t xml:space="preserve">Reasons may </w:t>
            </w:r>
            <w:r w:rsidR="00B106DD" w:rsidRPr="000C2B05">
              <w:rPr>
                <w:i/>
                <w:iCs/>
                <w:sz w:val="20"/>
                <w:szCs w:val="20"/>
                <w:lang w:val="en-GB"/>
              </w:rPr>
              <w:t>be based on</w:t>
            </w:r>
            <w:r w:rsidRPr="000C2B05">
              <w:rPr>
                <w:i/>
                <w:iCs/>
                <w:sz w:val="20"/>
                <w:szCs w:val="20"/>
                <w:lang w:val="en-GB"/>
              </w:rPr>
              <w:t xml:space="preserve"> an assessment of the candidate’s academic strengths, perseverance, and motivation following an interview, as well as recommendations from individuals who have previously worked with the candidate.</w:t>
            </w:r>
          </w:p>
          <w:p w14:paraId="602B0C56" w14:textId="77777777" w:rsidR="003D427E" w:rsidRPr="000C2B05" w:rsidRDefault="003D427E">
            <w:pPr>
              <w:tabs>
                <w:tab w:val="left" w:pos="567"/>
              </w:tabs>
              <w:rPr>
                <w:lang w:val="en-GB"/>
              </w:rPr>
            </w:pPr>
          </w:p>
          <w:p w14:paraId="1C27E2EE" w14:textId="77777777" w:rsidR="00091810" w:rsidRPr="000C2B05" w:rsidRDefault="00091810">
            <w:pPr>
              <w:tabs>
                <w:tab w:val="left" w:pos="567"/>
              </w:tabs>
              <w:rPr>
                <w:lang w:val="en-GB"/>
              </w:rPr>
            </w:pPr>
          </w:p>
        </w:tc>
      </w:tr>
      <w:tr w:rsidR="00C60E0F" w:rsidRPr="000C2B05" w14:paraId="110C1A85" w14:textId="77777777" w:rsidTr="002E1ABF">
        <w:trPr>
          <w:cantSplit/>
          <w:trHeight w:hRule="exact" w:val="240"/>
        </w:trPr>
        <w:tc>
          <w:tcPr>
            <w:tcW w:w="3469" w:type="dxa"/>
            <w:tcBorders>
              <w:bottom w:val="nil"/>
            </w:tcBorders>
          </w:tcPr>
          <w:p w14:paraId="576FC4B1" w14:textId="70259893" w:rsidR="00C60E0F" w:rsidRPr="000C2B05" w:rsidRDefault="00C60E0F">
            <w:pPr>
              <w:tabs>
                <w:tab w:val="left" w:pos="567"/>
              </w:tabs>
              <w:rPr>
                <w:lang w:val="en-GB"/>
              </w:rPr>
            </w:pPr>
            <w:r w:rsidRPr="000C2B05">
              <w:rPr>
                <w:lang w:val="en-GB"/>
              </w:rPr>
              <w:t>Date</w:t>
            </w:r>
            <w:r w:rsidR="00BC584C" w:rsidRPr="000C2B05">
              <w:rPr>
                <w:lang w:val="en-GB"/>
              </w:rPr>
              <w:t>:</w:t>
            </w:r>
          </w:p>
          <w:p w14:paraId="75D997F5" w14:textId="77777777" w:rsidR="00095E98" w:rsidRPr="000C2B05" w:rsidRDefault="00095E98">
            <w:pPr>
              <w:tabs>
                <w:tab w:val="left" w:pos="567"/>
              </w:tabs>
              <w:rPr>
                <w:lang w:val="en-GB"/>
              </w:rPr>
            </w:pPr>
          </w:p>
        </w:tc>
        <w:tc>
          <w:tcPr>
            <w:tcW w:w="7304" w:type="dxa"/>
            <w:tcBorders>
              <w:bottom w:val="nil"/>
            </w:tcBorders>
          </w:tcPr>
          <w:p w14:paraId="37A79428" w14:textId="6D5B3304" w:rsidR="00C60E0F" w:rsidRPr="000C2B05" w:rsidRDefault="00C60E0F">
            <w:pPr>
              <w:tabs>
                <w:tab w:val="left" w:pos="567"/>
              </w:tabs>
              <w:rPr>
                <w:lang w:val="en-GB"/>
              </w:rPr>
            </w:pPr>
            <w:r w:rsidRPr="000C2B05">
              <w:rPr>
                <w:lang w:val="en-GB"/>
              </w:rPr>
              <w:t>Signature</w:t>
            </w:r>
            <w:r w:rsidR="00BC584C" w:rsidRPr="000C2B05">
              <w:rPr>
                <w:lang w:val="en-GB"/>
              </w:rPr>
              <w:t>:</w:t>
            </w:r>
          </w:p>
          <w:p w14:paraId="2DE14EE3" w14:textId="77777777" w:rsidR="00BC584C" w:rsidRPr="000C2B05" w:rsidRDefault="00BC584C">
            <w:pPr>
              <w:tabs>
                <w:tab w:val="left" w:pos="567"/>
              </w:tabs>
              <w:rPr>
                <w:lang w:val="en-GB"/>
              </w:rPr>
            </w:pPr>
          </w:p>
          <w:p w14:paraId="7F4FFD57" w14:textId="77777777" w:rsidR="00BC584C" w:rsidRPr="000C2B05" w:rsidRDefault="00BC584C">
            <w:pPr>
              <w:tabs>
                <w:tab w:val="left" w:pos="567"/>
              </w:tabs>
              <w:rPr>
                <w:lang w:val="en-GB"/>
              </w:rPr>
            </w:pPr>
          </w:p>
          <w:p w14:paraId="165A2EB6" w14:textId="77777777" w:rsidR="00BC584C" w:rsidRPr="000C2B05" w:rsidRDefault="00BC584C">
            <w:pPr>
              <w:tabs>
                <w:tab w:val="left" w:pos="567"/>
              </w:tabs>
              <w:rPr>
                <w:lang w:val="en-GB"/>
              </w:rPr>
            </w:pPr>
          </w:p>
          <w:p w14:paraId="5D292BF2" w14:textId="77777777" w:rsidR="00BC584C" w:rsidRPr="000C2B05" w:rsidRDefault="00BC584C">
            <w:pPr>
              <w:tabs>
                <w:tab w:val="left" w:pos="567"/>
              </w:tabs>
              <w:rPr>
                <w:lang w:val="en-GB"/>
              </w:rPr>
            </w:pPr>
          </w:p>
          <w:p w14:paraId="67FECBA6" w14:textId="1DE454E2" w:rsidR="00BC584C" w:rsidRPr="000C2B05" w:rsidRDefault="00BC584C">
            <w:pPr>
              <w:tabs>
                <w:tab w:val="left" w:pos="567"/>
              </w:tabs>
              <w:rPr>
                <w:lang w:val="en-GB"/>
              </w:rPr>
            </w:pPr>
            <w:r w:rsidRPr="000C2B05">
              <w:rPr>
                <w:lang w:val="en-GB"/>
              </w:rPr>
              <w:t>Prof</w:t>
            </w:r>
          </w:p>
          <w:p w14:paraId="32EB89A4" w14:textId="77777777" w:rsidR="00095E98" w:rsidRPr="000C2B05" w:rsidRDefault="00095E98">
            <w:pPr>
              <w:tabs>
                <w:tab w:val="left" w:pos="567"/>
              </w:tabs>
              <w:rPr>
                <w:lang w:val="en-GB"/>
              </w:rPr>
            </w:pPr>
          </w:p>
        </w:tc>
      </w:tr>
      <w:tr w:rsidR="00C60E0F" w:rsidRPr="000C2B05" w14:paraId="28E6DF02" w14:textId="77777777" w:rsidTr="00D54CEA">
        <w:trPr>
          <w:cantSplit/>
          <w:trHeight w:hRule="exact" w:val="3228"/>
        </w:trPr>
        <w:tc>
          <w:tcPr>
            <w:tcW w:w="3469" w:type="dxa"/>
            <w:tcBorders>
              <w:top w:val="nil"/>
            </w:tcBorders>
          </w:tcPr>
          <w:p w14:paraId="18620DCD" w14:textId="77777777" w:rsidR="00C60E0F" w:rsidRPr="000C2B05" w:rsidRDefault="00C60E0F">
            <w:pPr>
              <w:tabs>
                <w:tab w:val="left" w:pos="567"/>
              </w:tabs>
              <w:rPr>
                <w:lang w:val="en-GB"/>
              </w:rPr>
            </w:pPr>
          </w:p>
        </w:tc>
        <w:tc>
          <w:tcPr>
            <w:tcW w:w="7304" w:type="dxa"/>
            <w:tcBorders>
              <w:top w:val="nil"/>
            </w:tcBorders>
          </w:tcPr>
          <w:p w14:paraId="1E169B53" w14:textId="77777777" w:rsidR="00C60E0F" w:rsidRPr="000C2B05" w:rsidRDefault="00C60E0F">
            <w:pPr>
              <w:tabs>
                <w:tab w:val="left" w:pos="567"/>
              </w:tabs>
              <w:rPr>
                <w:lang w:val="en-GB"/>
              </w:rPr>
            </w:pPr>
          </w:p>
          <w:p w14:paraId="17F85B78" w14:textId="77777777" w:rsidR="00BC584C" w:rsidRPr="000C2B05" w:rsidRDefault="00BC584C">
            <w:pPr>
              <w:tabs>
                <w:tab w:val="left" w:pos="567"/>
              </w:tabs>
              <w:rPr>
                <w:lang w:val="en-GB"/>
              </w:rPr>
            </w:pPr>
          </w:p>
          <w:p w14:paraId="189C44D7" w14:textId="77777777" w:rsidR="00BC584C" w:rsidRPr="000C2B05" w:rsidRDefault="00BC584C">
            <w:pPr>
              <w:tabs>
                <w:tab w:val="left" w:pos="567"/>
              </w:tabs>
              <w:rPr>
                <w:lang w:val="en-GB"/>
              </w:rPr>
            </w:pPr>
          </w:p>
          <w:p w14:paraId="76F4FFB6" w14:textId="02A63121" w:rsidR="00BC584C" w:rsidRPr="000C2B05" w:rsidRDefault="00BC584C">
            <w:pPr>
              <w:tabs>
                <w:tab w:val="left" w:pos="567"/>
              </w:tabs>
              <w:rPr>
                <w:lang w:val="en-GB"/>
              </w:rPr>
            </w:pPr>
          </w:p>
          <w:p w14:paraId="78FA74C3" w14:textId="3BC3BF31" w:rsidR="00BC584C" w:rsidRPr="000C2B05" w:rsidRDefault="00BC584C">
            <w:pPr>
              <w:tabs>
                <w:tab w:val="left" w:pos="567"/>
              </w:tabs>
              <w:rPr>
                <w:lang w:val="en-GB"/>
              </w:rPr>
            </w:pPr>
          </w:p>
          <w:p w14:paraId="0371C444" w14:textId="5E8BF5DF" w:rsidR="00BC584C" w:rsidRPr="000C2B05" w:rsidRDefault="00BC584C" w:rsidP="00BC584C">
            <w:pPr>
              <w:pStyle w:val="NormalWeb"/>
              <w:spacing w:before="0" w:beforeAutospacing="0" w:after="0" w:afterAutospacing="0"/>
              <w:rPr>
                <w:rFonts w:ascii="Times New Roman" w:hAnsi="Times New Roman" w:cs="Times New Roman"/>
                <w:b/>
                <w:bCs/>
                <w:color w:val="000000"/>
                <w:sz w:val="20"/>
                <w:szCs w:val="20"/>
                <w:lang w:val="en-GB"/>
              </w:rPr>
            </w:pPr>
            <w:r w:rsidRPr="000C2B05">
              <w:rPr>
                <w:rFonts w:ascii="Times New Roman" w:hAnsi="Times New Roman" w:cs="Times New Roman"/>
                <w:b/>
                <w:bCs/>
                <w:color w:val="000000"/>
                <w:sz w:val="20"/>
                <w:szCs w:val="20"/>
                <w:lang w:val="en-GB"/>
              </w:rPr>
              <w:t>Prof. Dr. Patrick VANHOUDT</w:t>
            </w:r>
            <w:r w:rsidRPr="000C2B05">
              <w:rPr>
                <w:rFonts w:ascii="Times New Roman" w:hAnsi="Times New Roman" w:cs="Times New Roman"/>
                <w:color w:val="212121"/>
                <w:sz w:val="20"/>
                <w:szCs w:val="20"/>
                <w:lang w:val="en-GB"/>
              </w:rPr>
              <w:br/>
            </w:r>
            <w:r w:rsidRPr="000C2B05">
              <w:rPr>
                <w:rFonts w:ascii="Times New Roman" w:hAnsi="Times New Roman" w:cs="Times New Roman"/>
                <w:b/>
                <w:bCs/>
                <w:color w:val="000000"/>
                <w:sz w:val="20"/>
                <w:szCs w:val="20"/>
                <w:lang w:val="en-GB"/>
              </w:rPr>
              <w:t>Dean of the Luxembourg School of Business</w:t>
            </w:r>
          </w:p>
          <w:p w14:paraId="270A5622" w14:textId="560BB68A" w:rsidR="00BC584C" w:rsidRPr="000C2B05" w:rsidRDefault="00BC584C" w:rsidP="00BC584C">
            <w:pPr>
              <w:pStyle w:val="NormalWeb"/>
              <w:spacing w:before="0" w:beforeAutospacing="0" w:after="0" w:afterAutospacing="0"/>
              <w:rPr>
                <w:rFonts w:ascii="Times New Roman" w:hAnsi="Times New Roman" w:cs="Times New Roman"/>
                <w:color w:val="000000"/>
                <w:sz w:val="20"/>
                <w:szCs w:val="20"/>
                <w:lang w:val="en-GB"/>
              </w:rPr>
            </w:pPr>
          </w:p>
          <w:p w14:paraId="5CF0FB6E" w14:textId="5451ED5D" w:rsidR="00BC584C" w:rsidRPr="00241F2D" w:rsidRDefault="00DD19C6" w:rsidP="00BC584C">
            <w:pPr>
              <w:rPr>
                <w:color w:val="000000"/>
                <w:lang w:val="fr-LU"/>
              </w:rPr>
            </w:pPr>
            <w:r w:rsidRPr="000C2B05">
              <w:rPr>
                <w:noProof/>
                <w:lang w:val="en-GB"/>
              </w:rPr>
              <w:drawing>
                <wp:anchor distT="0" distB="0" distL="114300" distR="114300" simplePos="0" relativeHeight="251659264" behindDoc="0" locked="0" layoutInCell="1" allowOverlap="0" wp14:anchorId="0AF855CA" wp14:editId="11B97B53">
                  <wp:simplePos x="0" y="0"/>
                  <wp:positionH relativeFrom="page">
                    <wp:posOffset>2816155</wp:posOffset>
                  </wp:positionH>
                  <wp:positionV relativeFrom="page">
                    <wp:posOffset>1332075</wp:posOffset>
                  </wp:positionV>
                  <wp:extent cx="1607820" cy="252095"/>
                  <wp:effectExtent l="0" t="0" r="5080" b="1905"/>
                  <wp:wrapSquare wrapText="bothSides"/>
                  <wp:docPr id="1717443160" name="Picture 1717443160"/>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a:fillRect/>
                          </a:stretch>
                        </pic:blipFill>
                        <pic:spPr>
                          <a:xfrm>
                            <a:off x="0" y="0"/>
                            <a:ext cx="1607820" cy="252095"/>
                          </a:xfrm>
                          <a:prstGeom prst="rect">
                            <a:avLst/>
                          </a:prstGeom>
                        </pic:spPr>
                      </pic:pic>
                    </a:graphicData>
                  </a:graphic>
                  <wp14:sizeRelH relativeFrom="margin">
                    <wp14:pctWidth>0</wp14:pctWidth>
                  </wp14:sizeRelH>
                  <wp14:sizeRelV relativeFrom="margin">
                    <wp14:pctHeight>0</wp14:pctHeight>
                  </wp14:sizeRelV>
                </wp:anchor>
              </w:drawing>
            </w:r>
            <w:r w:rsidR="00BC584C" w:rsidRPr="00241F2D">
              <w:rPr>
                <w:color w:val="212121"/>
                <w:lang w:val="fr-LU"/>
              </w:rPr>
              <w:t xml:space="preserve">Phone:     </w:t>
            </w:r>
            <w:hyperlink r:id="rId13" w:tooltip="tel:+352621198848" w:history="1">
              <w:r w:rsidR="00BC584C" w:rsidRPr="00241F2D">
                <w:rPr>
                  <w:rStyle w:val="Hyperlink"/>
                  <w:lang w:val="fr-LU"/>
                </w:rPr>
                <w:t>+352 691 259 638</w:t>
              </w:r>
            </w:hyperlink>
            <w:r w:rsidR="00BC584C" w:rsidRPr="00241F2D">
              <w:rPr>
                <w:color w:val="212121"/>
                <w:lang w:val="fr-LU"/>
              </w:rPr>
              <w:br/>
              <w:t xml:space="preserve">Web:    </w:t>
            </w:r>
            <w:r w:rsidR="00BC584C" w:rsidRPr="00241F2D">
              <w:rPr>
                <w:color w:val="467886"/>
                <w:lang w:val="fr-LU"/>
              </w:rPr>
              <w:t xml:space="preserve">     </w:t>
            </w:r>
            <w:hyperlink r:id="rId14" w:history="1">
              <w:r w:rsidR="00BC584C" w:rsidRPr="00241F2D">
                <w:rPr>
                  <w:rStyle w:val="Hyperlink"/>
                  <w:lang w:val="fr-LU"/>
                </w:rPr>
                <w:t>https://luxsb.lu/</w:t>
              </w:r>
            </w:hyperlink>
            <w:r w:rsidR="00BC584C" w:rsidRPr="00241F2D">
              <w:rPr>
                <w:color w:val="212121"/>
                <w:lang w:val="fr-LU"/>
              </w:rPr>
              <w:br/>
            </w:r>
            <w:proofErr w:type="spellStart"/>
            <w:r w:rsidR="00BC584C" w:rsidRPr="00241F2D">
              <w:rPr>
                <w:color w:val="212121"/>
                <w:lang w:val="fr-LU"/>
              </w:rPr>
              <w:t>Address</w:t>
            </w:r>
            <w:proofErr w:type="spellEnd"/>
            <w:r w:rsidR="00BC584C" w:rsidRPr="00241F2D">
              <w:rPr>
                <w:color w:val="212121"/>
                <w:lang w:val="fr-LU"/>
              </w:rPr>
              <w:t xml:space="preserve">: </w:t>
            </w:r>
            <w:r w:rsidR="00BC584C" w:rsidRPr="00241F2D">
              <w:rPr>
                <w:color w:val="0D2A55"/>
                <w:lang w:val="fr-LU"/>
              </w:rPr>
              <w:t xml:space="preserve"> Campus TECHNOPOLIS  </w:t>
            </w:r>
          </w:p>
          <w:p w14:paraId="23EA9609" w14:textId="0D0001CE" w:rsidR="00BC584C" w:rsidRPr="00241F2D" w:rsidRDefault="00BC584C" w:rsidP="00BC584C">
            <w:pPr>
              <w:pStyle w:val="NormalWeb"/>
              <w:spacing w:before="0" w:beforeAutospacing="0" w:after="0" w:afterAutospacing="0"/>
              <w:ind w:firstLine="720"/>
              <w:rPr>
                <w:rFonts w:ascii="Times New Roman" w:hAnsi="Times New Roman" w:cs="Times New Roman"/>
                <w:color w:val="000000"/>
                <w:sz w:val="20"/>
                <w:szCs w:val="20"/>
                <w:lang w:val="fr-LU"/>
              </w:rPr>
            </w:pPr>
            <w:r w:rsidRPr="00241F2D">
              <w:rPr>
                <w:rFonts w:ascii="Times New Roman" w:hAnsi="Times New Roman" w:cs="Times New Roman"/>
                <w:color w:val="0D2A55"/>
                <w:sz w:val="20"/>
                <w:szCs w:val="20"/>
                <w:lang w:val="fr-LU"/>
              </w:rPr>
              <w:t xml:space="preserve">   12C, Impasse </w:t>
            </w:r>
            <w:proofErr w:type="spellStart"/>
            <w:r w:rsidRPr="00241F2D">
              <w:rPr>
                <w:rFonts w:ascii="Times New Roman" w:hAnsi="Times New Roman" w:cs="Times New Roman"/>
                <w:color w:val="0D2A55"/>
                <w:sz w:val="20"/>
                <w:szCs w:val="20"/>
                <w:lang w:val="fr-LU"/>
              </w:rPr>
              <w:t>Drosbach</w:t>
            </w:r>
            <w:proofErr w:type="spellEnd"/>
            <w:r w:rsidRPr="00241F2D">
              <w:rPr>
                <w:rFonts w:ascii="Times New Roman" w:hAnsi="Times New Roman" w:cs="Times New Roman"/>
                <w:color w:val="0D2A55"/>
                <w:sz w:val="20"/>
                <w:szCs w:val="20"/>
                <w:lang w:val="fr-LU"/>
              </w:rPr>
              <w:t xml:space="preserve"> – Entrée C2</w:t>
            </w:r>
          </w:p>
          <w:p w14:paraId="798AA065" w14:textId="543FB4F7" w:rsidR="00BC584C" w:rsidRPr="000C2B05" w:rsidRDefault="00BC584C" w:rsidP="00BC584C">
            <w:pPr>
              <w:pStyle w:val="NormalWeb"/>
              <w:spacing w:before="0" w:beforeAutospacing="0" w:after="0" w:afterAutospacing="0"/>
              <w:ind w:firstLine="720"/>
              <w:rPr>
                <w:rFonts w:ascii="Times New Roman" w:hAnsi="Times New Roman" w:cs="Times New Roman"/>
                <w:color w:val="0D2A55"/>
                <w:sz w:val="20"/>
                <w:szCs w:val="20"/>
                <w:lang w:val="en-GB"/>
              </w:rPr>
            </w:pPr>
            <w:r w:rsidRPr="00241F2D">
              <w:rPr>
                <w:rFonts w:ascii="Times New Roman" w:hAnsi="Times New Roman" w:cs="Times New Roman"/>
                <w:color w:val="0D2A55"/>
                <w:sz w:val="20"/>
                <w:szCs w:val="20"/>
                <w:lang w:val="fr-LU"/>
              </w:rPr>
              <w:t xml:space="preserve">    </w:t>
            </w:r>
            <w:r w:rsidRPr="000C2B05">
              <w:rPr>
                <w:rFonts w:ascii="Times New Roman" w:hAnsi="Times New Roman" w:cs="Times New Roman"/>
                <w:color w:val="0D2A55"/>
                <w:sz w:val="20"/>
                <w:szCs w:val="20"/>
                <w:lang w:val="en-GB"/>
              </w:rPr>
              <w:t>L-1882 Luxembourg</w:t>
            </w:r>
          </w:p>
          <w:p w14:paraId="071DB330" w14:textId="77777777" w:rsidR="006B4A9B" w:rsidRPr="000C2B05" w:rsidRDefault="006B4A9B" w:rsidP="00BC584C">
            <w:pPr>
              <w:pStyle w:val="NormalWeb"/>
              <w:spacing w:before="0" w:beforeAutospacing="0" w:after="0" w:afterAutospacing="0"/>
              <w:ind w:firstLine="720"/>
              <w:rPr>
                <w:rFonts w:ascii="Times New Roman" w:hAnsi="Times New Roman" w:cs="Times New Roman"/>
                <w:color w:val="0D2A55"/>
                <w:sz w:val="20"/>
                <w:szCs w:val="20"/>
                <w:lang w:val="en-GB"/>
              </w:rPr>
            </w:pPr>
          </w:p>
          <w:p w14:paraId="189C5B21" w14:textId="77777777" w:rsidR="006B4A9B" w:rsidRPr="000C2B05" w:rsidRDefault="006B4A9B" w:rsidP="00BC584C">
            <w:pPr>
              <w:pStyle w:val="NormalWeb"/>
              <w:spacing w:before="0" w:beforeAutospacing="0" w:after="0" w:afterAutospacing="0"/>
              <w:ind w:firstLine="720"/>
              <w:rPr>
                <w:rFonts w:ascii="Times New Roman" w:hAnsi="Times New Roman" w:cs="Times New Roman"/>
                <w:color w:val="0D2A55"/>
                <w:sz w:val="20"/>
                <w:szCs w:val="20"/>
                <w:lang w:val="en-GB"/>
              </w:rPr>
            </w:pPr>
          </w:p>
          <w:p w14:paraId="366825DC" w14:textId="77777777" w:rsidR="006B4A9B" w:rsidRPr="000C2B05" w:rsidRDefault="006B4A9B" w:rsidP="00BC584C">
            <w:pPr>
              <w:pStyle w:val="NormalWeb"/>
              <w:spacing w:before="0" w:beforeAutospacing="0" w:after="0" w:afterAutospacing="0"/>
              <w:ind w:firstLine="720"/>
              <w:rPr>
                <w:rFonts w:ascii="Times New Roman" w:hAnsi="Times New Roman" w:cs="Times New Roman"/>
                <w:color w:val="0D2A55"/>
                <w:sz w:val="20"/>
                <w:szCs w:val="20"/>
                <w:lang w:val="en-GB"/>
              </w:rPr>
            </w:pPr>
          </w:p>
          <w:p w14:paraId="6DB96D31" w14:textId="77777777" w:rsidR="006B4A9B" w:rsidRPr="000C2B05" w:rsidRDefault="006B4A9B" w:rsidP="006B4A9B">
            <w:pPr>
              <w:pStyle w:val="NormalWeb"/>
              <w:spacing w:before="0" w:beforeAutospacing="0" w:after="0" w:afterAutospacing="0"/>
              <w:rPr>
                <w:rFonts w:ascii="Times New Roman" w:hAnsi="Times New Roman" w:cs="Times New Roman"/>
                <w:color w:val="0D2A55"/>
                <w:sz w:val="20"/>
                <w:szCs w:val="20"/>
                <w:lang w:val="en-GB"/>
              </w:rPr>
            </w:pPr>
          </w:p>
          <w:p w14:paraId="60E6E831" w14:textId="4509737A" w:rsidR="006B4A9B" w:rsidRPr="000C2B05" w:rsidRDefault="006B4A9B" w:rsidP="006B4A9B">
            <w:pPr>
              <w:pStyle w:val="NormalWeb"/>
              <w:spacing w:before="0" w:beforeAutospacing="0" w:after="0" w:afterAutospacing="0"/>
              <w:rPr>
                <w:rFonts w:ascii="Times New Roman" w:hAnsi="Times New Roman" w:cs="Times New Roman"/>
                <w:color w:val="0D2A55"/>
                <w:sz w:val="20"/>
                <w:szCs w:val="20"/>
                <w:lang w:val="en-GB"/>
              </w:rPr>
            </w:pPr>
          </w:p>
          <w:p w14:paraId="18FBE73E" w14:textId="77777777" w:rsidR="006B4A9B" w:rsidRPr="000C2B05" w:rsidRDefault="006B4A9B" w:rsidP="006B4A9B">
            <w:pPr>
              <w:pStyle w:val="NormalWeb"/>
              <w:spacing w:before="0" w:beforeAutospacing="0" w:after="0" w:afterAutospacing="0"/>
              <w:rPr>
                <w:rFonts w:ascii="Aptos" w:hAnsi="Aptos"/>
                <w:color w:val="000000"/>
                <w:sz w:val="20"/>
                <w:szCs w:val="20"/>
                <w:lang w:val="en-GB"/>
              </w:rPr>
            </w:pPr>
          </w:p>
          <w:p w14:paraId="04B82EC5" w14:textId="20D5D99F" w:rsidR="00BC584C" w:rsidRPr="000C2B05" w:rsidRDefault="00BC584C">
            <w:pPr>
              <w:tabs>
                <w:tab w:val="left" w:pos="567"/>
              </w:tabs>
              <w:rPr>
                <w:lang w:val="en-GB"/>
              </w:rPr>
            </w:pPr>
          </w:p>
        </w:tc>
      </w:tr>
      <w:tr w:rsidR="00D54CEA" w:rsidRPr="000C2B05" w14:paraId="4FD90714" w14:textId="77777777" w:rsidTr="00152850">
        <w:trPr>
          <w:cantSplit/>
          <w:trHeight w:val="2494"/>
        </w:trPr>
        <w:tc>
          <w:tcPr>
            <w:tcW w:w="10773" w:type="dxa"/>
            <w:gridSpan w:val="2"/>
          </w:tcPr>
          <w:p w14:paraId="6AE0291B" w14:textId="77777777" w:rsidR="0084187D" w:rsidRDefault="0084187D" w:rsidP="00152850">
            <w:pPr>
              <w:tabs>
                <w:tab w:val="left" w:pos="567"/>
              </w:tabs>
              <w:rPr>
                <w:b/>
                <w:bCs/>
                <w:u w:val="single"/>
                <w:lang w:val="en-GB"/>
              </w:rPr>
            </w:pPr>
          </w:p>
          <w:p w14:paraId="75072BF5" w14:textId="77777777" w:rsidR="0084187D" w:rsidRDefault="0084187D" w:rsidP="00152850">
            <w:pPr>
              <w:tabs>
                <w:tab w:val="left" w:pos="567"/>
              </w:tabs>
              <w:rPr>
                <w:b/>
                <w:bCs/>
                <w:u w:val="single"/>
                <w:lang w:val="en-GB"/>
              </w:rPr>
            </w:pPr>
          </w:p>
          <w:p w14:paraId="1EED6998" w14:textId="77777777" w:rsidR="0084187D" w:rsidRDefault="0084187D" w:rsidP="00152850">
            <w:pPr>
              <w:tabs>
                <w:tab w:val="left" w:pos="567"/>
              </w:tabs>
              <w:rPr>
                <w:b/>
                <w:bCs/>
                <w:u w:val="single"/>
                <w:lang w:val="en-GB"/>
              </w:rPr>
            </w:pPr>
          </w:p>
          <w:p w14:paraId="7949F955" w14:textId="2CF5D33D" w:rsidR="00D54CEA" w:rsidRPr="000C2B05" w:rsidRDefault="00D54CEA" w:rsidP="00152850">
            <w:pPr>
              <w:tabs>
                <w:tab w:val="left" w:pos="567"/>
              </w:tabs>
              <w:rPr>
                <w:lang w:val="en-GB"/>
              </w:rPr>
            </w:pPr>
            <w:r w:rsidRPr="000C2B05">
              <w:rPr>
                <w:b/>
                <w:bCs/>
                <w:u w:val="single"/>
                <w:lang w:val="en-GB"/>
              </w:rPr>
              <w:t>Decision</w:t>
            </w:r>
            <w:r w:rsidRPr="000C2B05">
              <w:rPr>
                <w:lang w:val="en-GB"/>
              </w:rPr>
              <w:t xml:space="preserve"> by the Chai</w:t>
            </w:r>
            <w:r w:rsidR="00C85D7D" w:rsidRPr="000C2B05">
              <w:rPr>
                <w:lang w:val="en-GB"/>
              </w:rPr>
              <w:t xml:space="preserve">r </w:t>
            </w:r>
            <w:r w:rsidRPr="000C2B05">
              <w:rPr>
                <w:lang w:val="en-GB"/>
              </w:rPr>
              <w:t>of the KU Leuven doctoral program</w:t>
            </w:r>
          </w:p>
          <w:p w14:paraId="25EF286B" w14:textId="77777777" w:rsidR="00D54CEA" w:rsidRPr="000C2B05" w:rsidRDefault="00D54CEA" w:rsidP="00152850">
            <w:pPr>
              <w:tabs>
                <w:tab w:val="left" w:pos="567"/>
              </w:tabs>
              <w:rPr>
                <w:lang w:val="en-GB"/>
              </w:rPr>
            </w:pPr>
          </w:p>
          <w:p w14:paraId="62EE51FB" w14:textId="05C94914" w:rsidR="00D54CEA" w:rsidRPr="000C2B05" w:rsidRDefault="00D54CEA" w:rsidP="00152850">
            <w:pPr>
              <w:tabs>
                <w:tab w:val="left" w:pos="567"/>
              </w:tabs>
              <w:rPr>
                <w:lang w:val="en-GB"/>
              </w:rPr>
            </w:pPr>
            <w:r w:rsidRPr="000C2B05">
              <w:rPr>
                <w:lang w:val="en-GB"/>
              </w:rPr>
              <w:fldChar w:fldCharType="begin">
                <w:ffData>
                  <w:name w:val=""/>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Admitted</w:t>
            </w:r>
          </w:p>
          <w:p w14:paraId="5AC81B70" w14:textId="77777777" w:rsidR="00C85D7D" w:rsidRDefault="00C85D7D" w:rsidP="00152850">
            <w:pPr>
              <w:tabs>
                <w:tab w:val="left" w:pos="567"/>
              </w:tabs>
              <w:rPr>
                <w:lang w:val="en-GB"/>
              </w:rPr>
            </w:pPr>
          </w:p>
          <w:p w14:paraId="0B7A99F5" w14:textId="5818958D" w:rsidR="00D7425C" w:rsidRDefault="00D7425C" w:rsidP="00152850">
            <w:pPr>
              <w:tabs>
                <w:tab w:val="left" w:pos="567"/>
              </w:tabs>
              <w:rPr>
                <w:lang w:val="en-GB"/>
              </w:rPr>
            </w:pPr>
            <w:r w:rsidRPr="000C2B05">
              <w:rPr>
                <w:lang w:val="en-GB"/>
              </w:rPr>
              <w:t xml:space="preserve">By virtue of the PhD-agreement, it is confirmed that the </w:t>
            </w:r>
            <w:r>
              <w:rPr>
                <w:lang w:val="en-GB"/>
              </w:rPr>
              <w:t xml:space="preserve">nominated </w:t>
            </w:r>
            <w:r w:rsidRPr="000C2B05">
              <w:rPr>
                <w:lang w:val="en-GB"/>
              </w:rPr>
              <w:t xml:space="preserve">KUL supervisor </w:t>
            </w:r>
            <w:r w:rsidR="001B6C8B">
              <w:rPr>
                <w:lang w:val="en-GB"/>
              </w:rPr>
              <w:t>qualifies for</w:t>
            </w:r>
            <w:r w:rsidRPr="000C2B05">
              <w:rPr>
                <w:lang w:val="en-GB"/>
              </w:rPr>
              <w:t xml:space="preserve"> </w:t>
            </w:r>
            <w:r w:rsidR="001B6C8B">
              <w:rPr>
                <w:lang w:val="en-GB"/>
              </w:rPr>
              <w:t xml:space="preserve">the supervision of a </w:t>
            </w:r>
            <w:r w:rsidRPr="000C2B05">
              <w:rPr>
                <w:lang w:val="en-GB"/>
              </w:rPr>
              <w:t>PhD candidate.</w:t>
            </w:r>
          </w:p>
          <w:p w14:paraId="7F7E9DEC" w14:textId="77777777" w:rsidR="00D7425C" w:rsidRDefault="00D7425C" w:rsidP="00152850">
            <w:pPr>
              <w:tabs>
                <w:tab w:val="left" w:pos="567"/>
              </w:tabs>
              <w:rPr>
                <w:lang w:val="en-GB"/>
              </w:rPr>
            </w:pPr>
          </w:p>
          <w:p w14:paraId="5DE07998" w14:textId="77777777" w:rsidR="00D7425C" w:rsidRPr="000C2B05" w:rsidRDefault="00D7425C" w:rsidP="00152850">
            <w:pPr>
              <w:tabs>
                <w:tab w:val="left" w:pos="567"/>
              </w:tabs>
              <w:rPr>
                <w:lang w:val="en-GB"/>
              </w:rPr>
            </w:pPr>
          </w:p>
          <w:p w14:paraId="6BCC0477" w14:textId="11E28DDF" w:rsidR="00D54CEA" w:rsidRPr="000C2B05" w:rsidRDefault="00D54CEA" w:rsidP="00152850">
            <w:pPr>
              <w:tabs>
                <w:tab w:val="left" w:pos="567"/>
              </w:tabs>
              <w:rPr>
                <w:lang w:val="en-GB"/>
              </w:rPr>
            </w:pPr>
            <w:r w:rsidRPr="000C2B05">
              <w:rPr>
                <w:lang w:val="en-GB"/>
              </w:rPr>
              <w:fldChar w:fldCharType="begin">
                <w:ffData>
                  <w:name w:val="Check2"/>
                  <w:enabled/>
                  <w:calcOnExit w:val="0"/>
                  <w:checkBox>
                    <w:sizeAuto/>
                    <w:default w:val="0"/>
                  </w:checkBox>
                </w:ffData>
              </w:fldChar>
            </w:r>
            <w:r w:rsidRPr="000C2B05">
              <w:rPr>
                <w:lang w:val="en-GB"/>
              </w:rPr>
              <w:instrText xml:space="preserve"> FORMCHECKBOX </w:instrText>
            </w:r>
            <w:r w:rsidRPr="000C2B05">
              <w:rPr>
                <w:lang w:val="en-GB"/>
              </w:rPr>
            </w:r>
            <w:r w:rsidRPr="000C2B05">
              <w:rPr>
                <w:lang w:val="en-GB"/>
              </w:rPr>
              <w:fldChar w:fldCharType="separate"/>
            </w:r>
            <w:r w:rsidRPr="000C2B05">
              <w:rPr>
                <w:lang w:val="en-GB"/>
              </w:rPr>
              <w:fldChar w:fldCharType="end"/>
            </w:r>
            <w:r w:rsidRPr="000C2B05">
              <w:rPr>
                <w:lang w:val="en-GB"/>
              </w:rPr>
              <w:t xml:space="preserve"> Not admitted with the following motivated reason</w:t>
            </w:r>
            <w:r w:rsidR="00141945" w:rsidRPr="000C2B05">
              <w:rPr>
                <w:lang w:val="en-GB"/>
              </w:rPr>
              <w:t>s</w:t>
            </w:r>
            <w:r w:rsidR="00DD19C6" w:rsidRPr="000C2B05">
              <w:rPr>
                <w:lang w:val="en-GB"/>
              </w:rPr>
              <w:t>*</w:t>
            </w:r>
            <w:r w:rsidRPr="000C2B05">
              <w:rPr>
                <w:lang w:val="en-GB"/>
              </w:rPr>
              <w:t>:</w:t>
            </w:r>
          </w:p>
          <w:p w14:paraId="0CD433DB" w14:textId="77777777" w:rsidR="00D54CEA" w:rsidRPr="000C2B05" w:rsidRDefault="00D54CEA" w:rsidP="00152850">
            <w:pPr>
              <w:tabs>
                <w:tab w:val="left" w:pos="567"/>
              </w:tabs>
              <w:rPr>
                <w:lang w:val="en-GB"/>
              </w:rPr>
            </w:pPr>
          </w:p>
          <w:p w14:paraId="5CAB4CAD" w14:textId="77777777" w:rsidR="000C2B05" w:rsidRDefault="00141945" w:rsidP="00141945">
            <w:pPr>
              <w:pStyle w:val="p1"/>
              <w:ind w:left="280"/>
              <w:jc w:val="both"/>
              <w:rPr>
                <w:i/>
                <w:iCs/>
                <w:sz w:val="20"/>
                <w:szCs w:val="20"/>
                <w:lang w:val="en-GB"/>
              </w:rPr>
            </w:pPr>
            <w:r w:rsidRPr="000C2B05">
              <w:rPr>
                <w:b/>
                <w:bCs/>
                <w:i/>
                <w:iCs/>
                <w:sz w:val="20"/>
                <w:szCs w:val="20"/>
                <w:lang w:val="en-GB"/>
              </w:rPr>
              <w:t>Non-admission may be based only on the following objective and documented grounds:</w:t>
            </w:r>
            <w:r w:rsidRPr="000C2B05">
              <w:rPr>
                <w:i/>
                <w:iCs/>
                <w:sz w:val="20"/>
                <w:szCs w:val="20"/>
                <w:lang w:val="en-GB"/>
              </w:rPr>
              <w:t xml:space="preserve"> </w:t>
            </w:r>
          </w:p>
          <w:p w14:paraId="130BAC03" w14:textId="17D5DDE8" w:rsidR="000C2B05" w:rsidRDefault="000C2B05" w:rsidP="00141945">
            <w:pPr>
              <w:pStyle w:val="p1"/>
              <w:ind w:left="280"/>
              <w:jc w:val="both"/>
              <w:rPr>
                <w:i/>
                <w:iCs/>
                <w:sz w:val="20"/>
                <w:szCs w:val="20"/>
                <w:lang w:val="en-GB"/>
              </w:rPr>
            </w:pPr>
            <w:r>
              <w:rPr>
                <w:i/>
                <w:iCs/>
                <w:sz w:val="20"/>
                <w:szCs w:val="20"/>
                <w:lang w:val="en-GB"/>
              </w:rPr>
              <w:fldChar w:fldCharType="begin">
                <w:ffData>
                  <w:name w:val="Check12"/>
                  <w:enabled/>
                  <w:calcOnExit w:val="0"/>
                  <w:checkBox>
                    <w:sizeAuto/>
                    <w:default w:val="0"/>
                  </w:checkBox>
                </w:ffData>
              </w:fldChar>
            </w:r>
            <w:bookmarkStart w:id="11" w:name="Check12"/>
            <w:r>
              <w:rPr>
                <w:i/>
                <w:iCs/>
                <w:sz w:val="20"/>
                <w:szCs w:val="20"/>
                <w:lang w:val="en-GB"/>
              </w:rPr>
              <w:instrText xml:space="preserve"> FORMCHECKBOX </w:instrText>
            </w:r>
            <w:r>
              <w:rPr>
                <w:i/>
                <w:iCs/>
                <w:sz w:val="20"/>
                <w:szCs w:val="20"/>
                <w:lang w:val="en-GB"/>
              </w:rPr>
            </w:r>
            <w:r>
              <w:rPr>
                <w:i/>
                <w:iCs/>
                <w:sz w:val="20"/>
                <w:szCs w:val="20"/>
                <w:lang w:val="en-GB"/>
              </w:rPr>
              <w:fldChar w:fldCharType="separate"/>
            </w:r>
            <w:r>
              <w:rPr>
                <w:i/>
                <w:iCs/>
                <w:sz w:val="20"/>
                <w:szCs w:val="20"/>
                <w:lang w:val="en-GB"/>
              </w:rPr>
              <w:fldChar w:fldCharType="end"/>
            </w:r>
            <w:bookmarkEnd w:id="11"/>
            <w:r>
              <w:rPr>
                <w:i/>
                <w:iCs/>
                <w:sz w:val="20"/>
                <w:szCs w:val="20"/>
                <w:lang w:val="en-GB"/>
              </w:rPr>
              <w:t xml:space="preserve"> </w:t>
            </w:r>
            <w:r w:rsidR="00141945" w:rsidRPr="000C2B05">
              <w:rPr>
                <w:i/>
                <w:iCs/>
                <w:sz w:val="20"/>
                <w:szCs w:val="20"/>
                <w:lang w:val="en-GB"/>
              </w:rPr>
              <w:t xml:space="preserve">lack of a qualified </w:t>
            </w:r>
            <w:r>
              <w:rPr>
                <w:i/>
                <w:iCs/>
                <w:sz w:val="20"/>
                <w:szCs w:val="20"/>
                <w:lang w:val="en-GB"/>
              </w:rPr>
              <w:t xml:space="preserve">KUL </w:t>
            </w:r>
            <w:r w:rsidR="00141945" w:rsidRPr="000C2B05">
              <w:rPr>
                <w:i/>
                <w:iCs/>
                <w:sz w:val="20"/>
                <w:szCs w:val="20"/>
                <w:lang w:val="en-GB"/>
              </w:rPr>
              <w:t xml:space="preserve">supervisor, together with an indication of the </w:t>
            </w:r>
            <w:r>
              <w:rPr>
                <w:i/>
                <w:iCs/>
                <w:sz w:val="20"/>
                <w:szCs w:val="20"/>
                <w:lang w:val="en-GB"/>
              </w:rPr>
              <w:t xml:space="preserve">reasonable </w:t>
            </w:r>
            <w:r w:rsidR="00141945" w:rsidRPr="000C2B05">
              <w:rPr>
                <w:i/>
                <w:iCs/>
                <w:sz w:val="20"/>
                <w:szCs w:val="20"/>
                <w:lang w:val="en-GB"/>
              </w:rPr>
              <w:t>expected timeline for supervisory availability;</w:t>
            </w:r>
          </w:p>
          <w:p w14:paraId="3E98B060" w14:textId="77777777" w:rsidR="000C2B05" w:rsidRDefault="000C2B05" w:rsidP="00141945">
            <w:pPr>
              <w:pStyle w:val="p1"/>
              <w:ind w:left="280"/>
              <w:jc w:val="both"/>
              <w:rPr>
                <w:i/>
                <w:iCs/>
                <w:sz w:val="20"/>
                <w:szCs w:val="20"/>
                <w:lang w:val="en-GB"/>
              </w:rPr>
            </w:pPr>
            <w:r>
              <w:rPr>
                <w:i/>
                <w:iCs/>
                <w:sz w:val="20"/>
                <w:szCs w:val="20"/>
                <w:lang w:val="en-GB"/>
              </w:rPr>
              <w:fldChar w:fldCharType="begin">
                <w:ffData>
                  <w:name w:val="Check13"/>
                  <w:enabled/>
                  <w:calcOnExit w:val="0"/>
                  <w:checkBox>
                    <w:sizeAuto/>
                    <w:default w:val="0"/>
                  </w:checkBox>
                </w:ffData>
              </w:fldChar>
            </w:r>
            <w:bookmarkStart w:id="12" w:name="Check13"/>
            <w:r>
              <w:rPr>
                <w:i/>
                <w:iCs/>
                <w:sz w:val="20"/>
                <w:szCs w:val="20"/>
                <w:lang w:val="en-GB"/>
              </w:rPr>
              <w:instrText xml:space="preserve"> FORMCHECKBOX </w:instrText>
            </w:r>
            <w:r>
              <w:rPr>
                <w:i/>
                <w:iCs/>
                <w:sz w:val="20"/>
                <w:szCs w:val="20"/>
                <w:lang w:val="en-GB"/>
              </w:rPr>
            </w:r>
            <w:r>
              <w:rPr>
                <w:i/>
                <w:iCs/>
                <w:sz w:val="20"/>
                <w:szCs w:val="20"/>
                <w:lang w:val="en-GB"/>
              </w:rPr>
              <w:fldChar w:fldCharType="separate"/>
            </w:r>
            <w:r>
              <w:rPr>
                <w:i/>
                <w:iCs/>
                <w:sz w:val="20"/>
                <w:szCs w:val="20"/>
                <w:lang w:val="en-GB"/>
              </w:rPr>
              <w:fldChar w:fldCharType="end"/>
            </w:r>
            <w:bookmarkEnd w:id="12"/>
            <w:r w:rsidR="00141945" w:rsidRPr="000C2B05">
              <w:rPr>
                <w:i/>
                <w:iCs/>
                <w:sz w:val="20"/>
                <w:szCs w:val="20"/>
                <w:lang w:val="en-GB"/>
              </w:rPr>
              <w:t xml:space="preserve"> an inadequate research proposal, together with a clear explanation of the improvements required; </w:t>
            </w:r>
          </w:p>
          <w:p w14:paraId="3CBE4BD1" w14:textId="77777777" w:rsidR="000C2B05" w:rsidRDefault="000C2B05" w:rsidP="00141945">
            <w:pPr>
              <w:pStyle w:val="p1"/>
              <w:ind w:left="280"/>
              <w:jc w:val="both"/>
              <w:rPr>
                <w:i/>
                <w:iCs/>
                <w:sz w:val="20"/>
                <w:szCs w:val="20"/>
                <w:lang w:val="en-GB"/>
              </w:rPr>
            </w:pPr>
            <w:r>
              <w:rPr>
                <w:i/>
                <w:iCs/>
                <w:sz w:val="20"/>
                <w:szCs w:val="20"/>
                <w:lang w:val="en-GB"/>
              </w:rPr>
              <w:fldChar w:fldCharType="begin">
                <w:ffData>
                  <w:name w:val="Check14"/>
                  <w:enabled/>
                  <w:calcOnExit w:val="0"/>
                  <w:checkBox>
                    <w:sizeAuto/>
                    <w:default w:val="0"/>
                  </w:checkBox>
                </w:ffData>
              </w:fldChar>
            </w:r>
            <w:bookmarkStart w:id="13" w:name="Check14"/>
            <w:r>
              <w:rPr>
                <w:i/>
                <w:iCs/>
                <w:sz w:val="20"/>
                <w:szCs w:val="20"/>
                <w:lang w:val="en-GB"/>
              </w:rPr>
              <w:instrText xml:space="preserve"> FORMCHECKBOX </w:instrText>
            </w:r>
            <w:r>
              <w:rPr>
                <w:i/>
                <w:iCs/>
                <w:sz w:val="20"/>
                <w:szCs w:val="20"/>
                <w:lang w:val="en-GB"/>
              </w:rPr>
            </w:r>
            <w:r>
              <w:rPr>
                <w:i/>
                <w:iCs/>
                <w:sz w:val="20"/>
                <w:szCs w:val="20"/>
                <w:lang w:val="en-GB"/>
              </w:rPr>
              <w:fldChar w:fldCharType="separate"/>
            </w:r>
            <w:r>
              <w:rPr>
                <w:i/>
                <w:iCs/>
                <w:sz w:val="20"/>
                <w:szCs w:val="20"/>
                <w:lang w:val="en-GB"/>
              </w:rPr>
              <w:fldChar w:fldCharType="end"/>
            </w:r>
            <w:bookmarkEnd w:id="13"/>
            <w:r>
              <w:rPr>
                <w:i/>
                <w:iCs/>
                <w:sz w:val="20"/>
                <w:szCs w:val="20"/>
                <w:lang w:val="en-GB"/>
              </w:rPr>
              <w:t xml:space="preserve"> </w:t>
            </w:r>
            <w:r w:rsidR="00141945" w:rsidRPr="000C2B05">
              <w:rPr>
                <w:i/>
                <w:iCs/>
                <w:sz w:val="20"/>
                <w:szCs w:val="20"/>
                <w:lang w:val="en-GB"/>
              </w:rPr>
              <w:t xml:space="preserve">insufficient scientific quality </w:t>
            </w:r>
            <w:proofErr w:type="gramStart"/>
            <w:r w:rsidR="00141945" w:rsidRPr="000C2B05">
              <w:rPr>
                <w:i/>
                <w:iCs/>
                <w:sz w:val="20"/>
                <w:szCs w:val="20"/>
                <w:lang w:val="en-GB"/>
              </w:rPr>
              <w:t>in light of</w:t>
            </w:r>
            <w:proofErr w:type="gramEnd"/>
            <w:r w:rsidR="00141945" w:rsidRPr="000C2B05">
              <w:rPr>
                <w:i/>
                <w:iCs/>
                <w:sz w:val="20"/>
                <w:szCs w:val="20"/>
                <w:lang w:val="en-GB"/>
              </w:rPr>
              <w:t xml:space="preserve"> KU Leuven standards, specifying which criteria are not yet met; </w:t>
            </w:r>
          </w:p>
          <w:p w14:paraId="71C72065" w14:textId="77777777" w:rsidR="000C2B05" w:rsidRDefault="000C2B05" w:rsidP="00141945">
            <w:pPr>
              <w:pStyle w:val="p1"/>
              <w:ind w:left="280"/>
              <w:jc w:val="both"/>
              <w:rPr>
                <w:i/>
                <w:iCs/>
                <w:sz w:val="20"/>
                <w:szCs w:val="20"/>
                <w:lang w:val="en-GB"/>
              </w:rPr>
            </w:pPr>
            <w:r>
              <w:rPr>
                <w:i/>
                <w:iCs/>
                <w:sz w:val="20"/>
                <w:szCs w:val="20"/>
                <w:lang w:val="en-GB"/>
              </w:rPr>
              <w:fldChar w:fldCharType="begin">
                <w:ffData>
                  <w:name w:val="Check15"/>
                  <w:enabled/>
                  <w:calcOnExit w:val="0"/>
                  <w:checkBox>
                    <w:sizeAuto/>
                    <w:default w:val="0"/>
                  </w:checkBox>
                </w:ffData>
              </w:fldChar>
            </w:r>
            <w:bookmarkStart w:id="14" w:name="Check15"/>
            <w:r>
              <w:rPr>
                <w:i/>
                <w:iCs/>
                <w:sz w:val="20"/>
                <w:szCs w:val="20"/>
                <w:lang w:val="en-GB"/>
              </w:rPr>
              <w:instrText xml:space="preserve"> FORMCHECKBOX </w:instrText>
            </w:r>
            <w:r>
              <w:rPr>
                <w:i/>
                <w:iCs/>
                <w:sz w:val="20"/>
                <w:szCs w:val="20"/>
                <w:lang w:val="en-GB"/>
              </w:rPr>
            </w:r>
            <w:r>
              <w:rPr>
                <w:i/>
                <w:iCs/>
                <w:sz w:val="20"/>
                <w:szCs w:val="20"/>
                <w:lang w:val="en-GB"/>
              </w:rPr>
              <w:fldChar w:fldCharType="separate"/>
            </w:r>
            <w:r>
              <w:rPr>
                <w:i/>
                <w:iCs/>
                <w:sz w:val="20"/>
                <w:szCs w:val="20"/>
                <w:lang w:val="en-GB"/>
              </w:rPr>
              <w:fldChar w:fldCharType="end"/>
            </w:r>
            <w:bookmarkEnd w:id="14"/>
            <w:r>
              <w:rPr>
                <w:i/>
                <w:iCs/>
                <w:sz w:val="20"/>
                <w:szCs w:val="20"/>
                <w:lang w:val="en-GB"/>
              </w:rPr>
              <w:t xml:space="preserve"> </w:t>
            </w:r>
            <w:r w:rsidR="00141945" w:rsidRPr="000C2B05">
              <w:rPr>
                <w:i/>
                <w:iCs/>
                <w:sz w:val="20"/>
                <w:szCs w:val="20"/>
                <w:lang w:val="en-GB"/>
              </w:rPr>
              <w:t xml:space="preserve">insufficient feasibility within the expected timeframe, typically four years; </w:t>
            </w:r>
          </w:p>
          <w:p w14:paraId="0AF8F546" w14:textId="2C0A5FF2" w:rsidR="000C2B05" w:rsidRDefault="000C2B05" w:rsidP="000C2B05">
            <w:pPr>
              <w:pStyle w:val="p1"/>
              <w:ind w:left="280"/>
              <w:jc w:val="both"/>
              <w:rPr>
                <w:i/>
                <w:iCs/>
                <w:sz w:val="20"/>
                <w:szCs w:val="20"/>
                <w:lang w:val="en-GB"/>
              </w:rPr>
            </w:pPr>
            <w:r>
              <w:rPr>
                <w:i/>
                <w:iCs/>
                <w:sz w:val="20"/>
                <w:szCs w:val="20"/>
                <w:lang w:val="en-GB"/>
              </w:rPr>
              <w:fldChar w:fldCharType="begin">
                <w:ffData>
                  <w:name w:val="Check16"/>
                  <w:enabled/>
                  <w:calcOnExit w:val="0"/>
                  <w:checkBox>
                    <w:sizeAuto/>
                    <w:default w:val="0"/>
                  </w:checkBox>
                </w:ffData>
              </w:fldChar>
            </w:r>
            <w:bookmarkStart w:id="15" w:name="Check16"/>
            <w:r>
              <w:rPr>
                <w:i/>
                <w:iCs/>
                <w:sz w:val="20"/>
                <w:szCs w:val="20"/>
                <w:lang w:val="en-GB"/>
              </w:rPr>
              <w:instrText xml:space="preserve"> FORMCHECKBOX </w:instrText>
            </w:r>
            <w:r>
              <w:rPr>
                <w:i/>
                <w:iCs/>
                <w:sz w:val="20"/>
                <w:szCs w:val="20"/>
                <w:lang w:val="en-GB"/>
              </w:rPr>
            </w:r>
            <w:r>
              <w:rPr>
                <w:i/>
                <w:iCs/>
                <w:sz w:val="20"/>
                <w:szCs w:val="20"/>
                <w:lang w:val="en-GB"/>
              </w:rPr>
              <w:fldChar w:fldCharType="separate"/>
            </w:r>
            <w:r>
              <w:rPr>
                <w:i/>
                <w:iCs/>
                <w:sz w:val="20"/>
                <w:szCs w:val="20"/>
                <w:lang w:val="en-GB"/>
              </w:rPr>
              <w:fldChar w:fldCharType="end"/>
            </w:r>
            <w:bookmarkEnd w:id="15"/>
            <w:r>
              <w:rPr>
                <w:i/>
                <w:iCs/>
                <w:sz w:val="20"/>
                <w:szCs w:val="20"/>
                <w:lang w:val="en-GB"/>
              </w:rPr>
              <w:t xml:space="preserve"> </w:t>
            </w:r>
            <w:r w:rsidR="00141945" w:rsidRPr="000C2B05">
              <w:rPr>
                <w:i/>
                <w:iCs/>
                <w:sz w:val="20"/>
                <w:szCs w:val="20"/>
                <w:lang w:val="en-GB"/>
              </w:rPr>
              <w:t xml:space="preserve">or insufficient alignment with the faculty’s research agendas, together with suggestions on how the proposal could be strengthened or better embedded. </w:t>
            </w:r>
          </w:p>
          <w:p w14:paraId="3B7AF14D" w14:textId="7992ACB8" w:rsidR="00141945" w:rsidRPr="000C2B05" w:rsidRDefault="00141945" w:rsidP="00141945">
            <w:pPr>
              <w:pStyle w:val="p1"/>
              <w:ind w:left="280"/>
              <w:jc w:val="both"/>
              <w:rPr>
                <w:i/>
                <w:iCs/>
                <w:sz w:val="20"/>
                <w:szCs w:val="20"/>
                <w:lang w:val="en-GB"/>
              </w:rPr>
            </w:pPr>
            <w:r w:rsidRPr="000C2B05">
              <w:rPr>
                <w:i/>
                <w:iCs/>
                <w:sz w:val="20"/>
                <w:szCs w:val="20"/>
                <w:lang w:val="en-GB"/>
              </w:rPr>
              <w:t>Candidates may submit a new application once the underlying concerns have been addressed.</w:t>
            </w:r>
          </w:p>
          <w:p w14:paraId="1DB097CA" w14:textId="77777777" w:rsidR="00141945" w:rsidRPr="000C2B05" w:rsidRDefault="00141945" w:rsidP="00C85D7D">
            <w:pPr>
              <w:tabs>
                <w:tab w:val="left" w:pos="567"/>
              </w:tabs>
              <w:jc w:val="both"/>
              <w:rPr>
                <w:i/>
                <w:iCs/>
                <w:lang w:val="en-GB"/>
              </w:rPr>
            </w:pPr>
          </w:p>
          <w:p w14:paraId="43D61E51" w14:textId="3B6965E0" w:rsidR="00D54CEA" w:rsidRPr="000C2B05" w:rsidRDefault="00D54CEA" w:rsidP="00141945">
            <w:pPr>
              <w:tabs>
                <w:tab w:val="left" w:pos="567"/>
              </w:tabs>
              <w:ind w:left="280"/>
              <w:rPr>
                <w:lang w:val="en-GB"/>
              </w:rPr>
            </w:pPr>
            <w:r w:rsidRPr="000C2B05">
              <w:rPr>
                <w:lang w:val="en-GB"/>
              </w:rPr>
              <w:t>Motivated Reason</w:t>
            </w:r>
            <w:r w:rsidR="00141945" w:rsidRPr="000C2B05">
              <w:rPr>
                <w:lang w:val="en-GB"/>
              </w:rPr>
              <w:t>s</w:t>
            </w:r>
            <w:r w:rsidRPr="000C2B05">
              <w:rPr>
                <w:lang w:val="en-GB"/>
              </w:rPr>
              <w:t>:</w:t>
            </w:r>
          </w:p>
          <w:p w14:paraId="4AB8F8B8" w14:textId="77777777" w:rsidR="00D54CEA" w:rsidRPr="000C2B05" w:rsidRDefault="00D54CEA" w:rsidP="00152850">
            <w:pPr>
              <w:tabs>
                <w:tab w:val="left" w:pos="567"/>
              </w:tabs>
              <w:rPr>
                <w:lang w:val="en-GB"/>
              </w:rPr>
            </w:pPr>
          </w:p>
          <w:p w14:paraId="629A9243" w14:textId="77777777" w:rsidR="00D54CEA" w:rsidRPr="000C2B05" w:rsidRDefault="00D54CEA" w:rsidP="00152850">
            <w:pPr>
              <w:tabs>
                <w:tab w:val="left" w:pos="567"/>
              </w:tabs>
              <w:rPr>
                <w:lang w:val="en-GB"/>
              </w:rPr>
            </w:pPr>
          </w:p>
          <w:p w14:paraId="247B78F1" w14:textId="77777777" w:rsidR="00C85D7D" w:rsidRPr="000C2B05" w:rsidRDefault="00C85D7D" w:rsidP="00152850">
            <w:pPr>
              <w:tabs>
                <w:tab w:val="left" w:pos="567"/>
              </w:tabs>
              <w:rPr>
                <w:lang w:val="en-GB"/>
              </w:rPr>
            </w:pPr>
          </w:p>
          <w:p w14:paraId="1092551F" w14:textId="77777777" w:rsidR="00C85D7D" w:rsidRPr="000C2B05" w:rsidRDefault="00C85D7D" w:rsidP="00152850">
            <w:pPr>
              <w:tabs>
                <w:tab w:val="left" w:pos="567"/>
              </w:tabs>
              <w:rPr>
                <w:lang w:val="en-GB"/>
              </w:rPr>
            </w:pPr>
          </w:p>
          <w:p w14:paraId="5EE9F140" w14:textId="77777777" w:rsidR="00D54CEA" w:rsidRPr="000C2B05" w:rsidRDefault="00D54CEA" w:rsidP="00152850">
            <w:pPr>
              <w:tabs>
                <w:tab w:val="left" w:pos="567"/>
              </w:tabs>
              <w:rPr>
                <w:lang w:val="en-GB"/>
              </w:rPr>
            </w:pPr>
          </w:p>
        </w:tc>
      </w:tr>
      <w:tr w:rsidR="00D54CEA" w:rsidRPr="000C2B05" w14:paraId="0CF352EB" w14:textId="77777777" w:rsidTr="00152850">
        <w:trPr>
          <w:cantSplit/>
          <w:trHeight w:hRule="exact" w:val="240"/>
        </w:trPr>
        <w:tc>
          <w:tcPr>
            <w:tcW w:w="3469" w:type="dxa"/>
            <w:tcBorders>
              <w:bottom w:val="nil"/>
            </w:tcBorders>
          </w:tcPr>
          <w:p w14:paraId="53F17A82" w14:textId="77777777" w:rsidR="00D54CEA" w:rsidRPr="000C2B05" w:rsidRDefault="00D54CEA" w:rsidP="00152850">
            <w:pPr>
              <w:tabs>
                <w:tab w:val="left" w:pos="567"/>
              </w:tabs>
              <w:rPr>
                <w:lang w:val="en-GB"/>
              </w:rPr>
            </w:pPr>
            <w:r w:rsidRPr="000C2B05">
              <w:rPr>
                <w:lang w:val="en-GB"/>
              </w:rPr>
              <w:t>Date:</w:t>
            </w:r>
          </w:p>
          <w:p w14:paraId="71F5AACF" w14:textId="77777777" w:rsidR="00D54CEA" w:rsidRPr="000C2B05" w:rsidRDefault="00D54CEA" w:rsidP="00152850">
            <w:pPr>
              <w:tabs>
                <w:tab w:val="left" w:pos="567"/>
              </w:tabs>
              <w:rPr>
                <w:lang w:val="en-GB"/>
              </w:rPr>
            </w:pPr>
          </w:p>
        </w:tc>
        <w:tc>
          <w:tcPr>
            <w:tcW w:w="7304" w:type="dxa"/>
            <w:tcBorders>
              <w:bottom w:val="nil"/>
            </w:tcBorders>
          </w:tcPr>
          <w:p w14:paraId="78A6C261" w14:textId="77777777" w:rsidR="00D54CEA" w:rsidRPr="000C2B05" w:rsidRDefault="00D54CEA" w:rsidP="00152850">
            <w:pPr>
              <w:tabs>
                <w:tab w:val="left" w:pos="567"/>
              </w:tabs>
              <w:rPr>
                <w:lang w:val="en-GB"/>
              </w:rPr>
            </w:pPr>
            <w:r w:rsidRPr="000C2B05">
              <w:rPr>
                <w:lang w:val="en-GB"/>
              </w:rPr>
              <w:t>Signature:</w:t>
            </w:r>
          </w:p>
          <w:p w14:paraId="307BF4C2" w14:textId="77777777" w:rsidR="00D54CEA" w:rsidRPr="000C2B05" w:rsidRDefault="00D54CEA" w:rsidP="00152850">
            <w:pPr>
              <w:tabs>
                <w:tab w:val="left" w:pos="567"/>
              </w:tabs>
              <w:rPr>
                <w:lang w:val="en-GB"/>
              </w:rPr>
            </w:pPr>
          </w:p>
          <w:p w14:paraId="1E697126" w14:textId="77777777" w:rsidR="00D54CEA" w:rsidRPr="000C2B05" w:rsidRDefault="00D54CEA" w:rsidP="00152850">
            <w:pPr>
              <w:tabs>
                <w:tab w:val="left" w:pos="567"/>
              </w:tabs>
              <w:rPr>
                <w:lang w:val="en-GB"/>
              </w:rPr>
            </w:pPr>
          </w:p>
          <w:p w14:paraId="4E267AE6" w14:textId="77777777" w:rsidR="00D54CEA" w:rsidRPr="000C2B05" w:rsidRDefault="00D54CEA" w:rsidP="00152850">
            <w:pPr>
              <w:tabs>
                <w:tab w:val="left" w:pos="567"/>
              </w:tabs>
              <w:rPr>
                <w:lang w:val="en-GB"/>
              </w:rPr>
            </w:pPr>
          </w:p>
          <w:p w14:paraId="354596F5" w14:textId="77777777" w:rsidR="00D54CEA" w:rsidRPr="000C2B05" w:rsidRDefault="00D54CEA" w:rsidP="00152850">
            <w:pPr>
              <w:tabs>
                <w:tab w:val="left" w:pos="567"/>
              </w:tabs>
              <w:rPr>
                <w:lang w:val="en-GB"/>
              </w:rPr>
            </w:pPr>
          </w:p>
          <w:p w14:paraId="49BD00D5" w14:textId="77777777" w:rsidR="00D54CEA" w:rsidRPr="000C2B05" w:rsidRDefault="00D54CEA" w:rsidP="00152850">
            <w:pPr>
              <w:tabs>
                <w:tab w:val="left" w:pos="567"/>
              </w:tabs>
              <w:rPr>
                <w:lang w:val="en-GB"/>
              </w:rPr>
            </w:pPr>
            <w:r w:rsidRPr="000C2B05">
              <w:rPr>
                <w:lang w:val="en-GB"/>
              </w:rPr>
              <w:t>Prof</w:t>
            </w:r>
          </w:p>
          <w:p w14:paraId="72D5BE52" w14:textId="77777777" w:rsidR="00D54CEA" w:rsidRPr="000C2B05" w:rsidRDefault="00D54CEA" w:rsidP="00152850">
            <w:pPr>
              <w:tabs>
                <w:tab w:val="left" w:pos="567"/>
              </w:tabs>
              <w:rPr>
                <w:lang w:val="en-GB"/>
              </w:rPr>
            </w:pPr>
          </w:p>
        </w:tc>
      </w:tr>
      <w:tr w:rsidR="00D54CEA" w:rsidRPr="000C2B05" w14:paraId="4E482FB6" w14:textId="77777777" w:rsidTr="00DD19C6">
        <w:trPr>
          <w:cantSplit/>
          <w:trHeight w:hRule="exact" w:val="3101"/>
        </w:trPr>
        <w:tc>
          <w:tcPr>
            <w:tcW w:w="3469" w:type="dxa"/>
            <w:tcBorders>
              <w:top w:val="nil"/>
            </w:tcBorders>
          </w:tcPr>
          <w:p w14:paraId="20675475" w14:textId="77777777" w:rsidR="00D54CEA" w:rsidRPr="000C2B05" w:rsidRDefault="00D54CEA" w:rsidP="00152850">
            <w:pPr>
              <w:tabs>
                <w:tab w:val="left" w:pos="567"/>
              </w:tabs>
              <w:rPr>
                <w:lang w:val="en-GB"/>
              </w:rPr>
            </w:pPr>
          </w:p>
          <w:p w14:paraId="57E9B3CB" w14:textId="77777777" w:rsidR="006B4A9B" w:rsidRPr="000C2B05" w:rsidRDefault="006B4A9B" w:rsidP="00152850">
            <w:pPr>
              <w:tabs>
                <w:tab w:val="left" w:pos="567"/>
              </w:tabs>
              <w:rPr>
                <w:lang w:val="en-GB"/>
              </w:rPr>
            </w:pPr>
          </w:p>
          <w:p w14:paraId="06306077" w14:textId="77777777" w:rsidR="006B4A9B" w:rsidRPr="000C2B05" w:rsidRDefault="006B4A9B" w:rsidP="00152850">
            <w:pPr>
              <w:tabs>
                <w:tab w:val="left" w:pos="567"/>
              </w:tabs>
              <w:rPr>
                <w:lang w:val="en-GB"/>
              </w:rPr>
            </w:pPr>
          </w:p>
          <w:p w14:paraId="305918C8" w14:textId="77777777" w:rsidR="006B4A9B" w:rsidRPr="000C2B05" w:rsidRDefault="006B4A9B" w:rsidP="00152850">
            <w:pPr>
              <w:tabs>
                <w:tab w:val="left" w:pos="567"/>
              </w:tabs>
              <w:rPr>
                <w:lang w:val="en-GB"/>
              </w:rPr>
            </w:pPr>
          </w:p>
          <w:p w14:paraId="765E4025" w14:textId="77777777" w:rsidR="006B4A9B" w:rsidRPr="000C2B05" w:rsidRDefault="006B4A9B" w:rsidP="00152850">
            <w:pPr>
              <w:tabs>
                <w:tab w:val="left" w:pos="567"/>
              </w:tabs>
              <w:rPr>
                <w:lang w:val="en-GB"/>
              </w:rPr>
            </w:pPr>
          </w:p>
          <w:p w14:paraId="6DC0AFE6" w14:textId="5AC6EB19" w:rsidR="006B4A9B" w:rsidRPr="000C2B05" w:rsidRDefault="006B4A9B" w:rsidP="00152850">
            <w:pPr>
              <w:tabs>
                <w:tab w:val="left" w:pos="567"/>
              </w:tabs>
              <w:rPr>
                <w:lang w:val="en-GB"/>
              </w:rPr>
            </w:pPr>
          </w:p>
        </w:tc>
        <w:tc>
          <w:tcPr>
            <w:tcW w:w="7304" w:type="dxa"/>
            <w:tcBorders>
              <w:top w:val="nil"/>
            </w:tcBorders>
          </w:tcPr>
          <w:p w14:paraId="1429030B" w14:textId="77777777" w:rsidR="00D54CEA" w:rsidRPr="000C2B05" w:rsidRDefault="00D54CEA" w:rsidP="00152850">
            <w:pPr>
              <w:tabs>
                <w:tab w:val="left" w:pos="567"/>
              </w:tabs>
              <w:rPr>
                <w:lang w:val="en-GB"/>
              </w:rPr>
            </w:pPr>
          </w:p>
          <w:p w14:paraId="04667379" w14:textId="77777777" w:rsidR="00D54CEA" w:rsidRPr="000C2B05" w:rsidRDefault="00D54CEA" w:rsidP="00152850">
            <w:pPr>
              <w:tabs>
                <w:tab w:val="left" w:pos="567"/>
              </w:tabs>
              <w:rPr>
                <w:lang w:val="en-GB"/>
              </w:rPr>
            </w:pPr>
          </w:p>
          <w:p w14:paraId="69689E74" w14:textId="77777777" w:rsidR="00D54CEA" w:rsidRPr="000C2B05" w:rsidRDefault="00D54CEA" w:rsidP="00152850">
            <w:pPr>
              <w:tabs>
                <w:tab w:val="left" w:pos="567"/>
              </w:tabs>
              <w:rPr>
                <w:lang w:val="en-GB"/>
              </w:rPr>
            </w:pPr>
          </w:p>
          <w:p w14:paraId="6D93BC80" w14:textId="77777777" w:rsidR="00D54CEA" w:rsidRPr="000C2B05" w:rsidRDefault="00D54CEA" w:rsidP="00152850">
            <w:pPr>
              <w:tabs>
                <w:tab w:val="left" w:pos="567"/>
              </w:tabs>
              <w:rPr>
                <w:lang w:val="en-GB"/>
              </w:rPr>
            </w:pPr>
          </w:p>
          <w:p w14:paraId="57B37E13" w14:textId="77777777" w:rsidR="00D54CEA" w:rsidRPr="000C2B05" w:rsidRDefault="00D54CEA" w:rsidP="00152850">
            <w:pPr>
              <w:tabs>
                <w:tab w:val="left" w:pos="567"/>
              </w:tabs>
              <w:rPr>
                <w:lang w:val="en-GB"/>
              </w:rPr>
            </w:pPr>
          </w:p>
          <w:p w14:paraId="1BF8773F" w14:textId="47713556" w:rsidR="00D54CEA" w:rsidRPr="000C2B05" w:rsidRDefault="00D54CEA" w:rsidP="00152850">
            <w:pPr>
              <w:pStyle w:val="NormalWeb"/>
              <w:spacing w:before="0" w:beforeAutospacing="0" w:after="0" w:afterAutospacing="0"/>
              <w:rPr>
                <w:rFonts w:ascii="Times New Roman" w:hAnsi="Times New Roman" w:cs="Times New Roman"/>
                <w:b/>
                <w:bCs/>
                <w:color w:val="000000"/>
                <w:sz w:val="20"/>
                <w:szCs w:val="20"/>
                <w:lang w:val="en-GB"/>
              </w:rPr>
            </w:pPr>
            <w:r w:rsidRPr="000C2B05">
              <w:rPr>
                <w:rFonts w:ascii="Times New Roman" w:hAnsi="Times New Roman" w:cs="Times New Roman"/>
                <w:b/>
                <w:bCs/>
                <w:color w:val="000000"/>
                <w:sz w:val="20"/>
                <w:szCs w:val="20"/>
                <w:lang w:val="en-GB"/>
              </w:rPr>
              <w:t xml:space="preserve">Prof. Dr. </w:t>
            </w:r>
            <w:r w:rsidR="00903812">
              <w:rPr>
                <w:rFonts w:ascii="Times New Roman" w:hAnsi="Times New Roman" w:cs="Times New Roman"/>
                <w:b/>
                <w:bCs/>
                <w:color w:val="000000"/>
                <w:sz w:val="20"/>
                <w:szCs w:val="20"/>
                <w:lang w:val="en-GB"/>
              </w:rPr>
              <w:t>&lt;Name, First Name&gt;</w:t>
            </w:r>
            <w:r w:rsidRPr="000C2B05">
              <w:rPr>
                <w:rFonts w:ascii="Times New Roman" w:hAnsi="Times New Roman" w:cs="Times New Roman"/>
                <w:color w:val="212121"/>
                <w:sz w:val="20"/>
                <w:szCs w:val="20"/>
                <w:lang w:val="en-GB"/>
              </w:rPr>
              <w:br/>
            </w:r>
            <w:r w:rsidRPr="000C2B05">
              <w:rPr>
                <w:rFonts w:ascii="Times New Roman" w:hAnsi="Times New Roman" w:cs="Times New Roman"/>
                <w:b/>
                <w:bCs/>
                <w:color w:val="000000"/>
                <w:sz w:val="20"/>
                <w:szCs w:val="20"/>
                <w:lang w:val="en-GB"/>
              </w:rPr>
              <w:t>Chair of the KU Leuven Doctoral Program</w:t>
            </w:r>
          </w:p>
          <w:p w14:paraId="26036549" w14:textId="5A8A36D9" w:rsidR="00D54CEA" w:rsidRPr="000C2B05" w:rsidRDefault="006B4A9B" w:rsidP="006B4A9B">
            <w:pPr>
              <w:pStyle w:val="NormalWeb"/>
              <w:spacing w:before="0" w:beforeAutospacing="0" w:after="0" w:afterAutospacing="0"/>
              <w:jc w:val="right"/>
              <w:rPr>
                <w:rFonts w:ascii="Times New Roman" w:hAnsi="Times New Roman" w:cs="Times New Roman"/>
                <w:color w:val="000000"/>
                <w:sz w:val="20"/>
                <w:szCs w:val="20"/>
                <w:lang w:val="en-GB"/>
              </w:rPr>
            </w:pPr>
            <w:r w:rsidRPr="000C2B05">
              <w:rPr>
                <w:noProof/>
                <w:lang w:val="en-GB"/>
              </w:rPr>
              <w:drawing>
                <wp:inline distT="0" distB="0" distL="0" distR="0" wp14:anchorId="03670AD6" wp14:editId="23176BB7">
                  <wp:extent cx="715032" cy="925620"/>
                  <wp:effectExtent l="0" t="0" r="0" b="0"/>
                  <wp:docPr id="980586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086" cy="974882"/>
                          </a:xfrm>
                          <a:prstGeom prst="rect">
                            <a:avLst/>
                          </a:prstGeom>
                          <a:noFill/>
                          <a:ln>
                            <a:noFill/>
                          </a:ln>
                        </pic:spPr>
                      </pic:pic>
                    </a:graphicData>
                  </a:graphic>
                </wp:inline>
              </w:drawing>
            </w:r>
          </w:p>
          <w:p w14:paraId="49AA9925" w14:textId="7B83D463" w:rsidR="00D54CEA" w:rsidRPr="000C2B05" w:rsidRDefault="00D54CEA" w:rsidP="006B4A9B">
            <w:pPr>
              <w:pStyle w:val="NormalWeb"/>
              <w:spacing w:before="0" w:beforeAutospacing="0" w:after="0" w:afterAutospacing="0"/>
              <w:rPr>
                <w:lang w:val="en-GB"/>
              </w:rPr>
            </w:pPr>
          </w:p>
          <w:p w14:paraId="1F26B140" w14:textId="77777777" w:rsidR="006B4A9B" w:rsidRPr="000C2B05" w:rsidRDefault="006B4A9B" w:rsidP="006B4A9B">
            <w:pPr>
              <w:pStyle w:val="NormalWeb"/>
              <w:spacing w:before="0" w:beforeAutospacing="0" w:after="0" w:afterAutospacing="0"/>
              <w:rPr>
                <w:lang w:val="en-GB"/>
              </w:rPr>
            </w:pPr>
          </w:p>
          <w:p w14:paraId="62360AC6" w14:textId="1C35F334" w:rsidR="006B4A9B" w:rsidRPr="000C2B05" w:rsidRDefault="006B4A9B" w:rsidP="006B4A9B">
            <w:pPr>
              <w:pStyle w:val="NormalWeb"/>
              <w:spacing w:before="0" w:beforeAutospacing="0" w:after="0" w:afterAutospacing="0"/>
              <w:rPr>
                <w:lang w:val="en-GB"/>
              </w:rPr>
            </w:pPr>
          </w:p>
        </w:tc>
      </w:tr>
    </w:tbl>
    <w:p w14:paraId="3C062658" w14:textId="77777777" w:rsidR="00C60E0F" w:rsidRPr="000C2B05" w:rsidRDefault="00C60E0F">
      <w:pPr>
        <w:tabs>
          <w:tab w:val="left" w:pos="567"/>
        </w:tabs>
        <w:rPr>
          <w:lang w:val="en-GB"/>
        </w:rPr>
      </w:pPr>
    </w:p>
    <w:p w14:paraId="52F9D6E8" w14:textId="77777777" w:rsidR="00C60E0F" w:rsidRPr="000C2B05" w:rsidRDefault="00C60E0F">
      <w:pPr>
        <w:tabs>
          <w:tab w:val="left" w:pos="567"/>
        </w:tabs>
        <w:rPr>
          <w:lang w:val="en-GB"/>
        </w:rPr>
      </w:pPr>
    </w:p>
    <w:p w14:paraId="5EDE7709" w14:textId="77777777" w:rsidR="00C60E0F" w:rsidRPr="000C2B05" w:rsidRDefault="00C60E0F">
      <w:pPr>
        <w:tabs>
          <w:tab w:val="left" w:pos="567"/>
        </w:tabs>
        <w:rPr>
          <w:lang w:val="en-GB"/>
        </w:rPr>
      </w:pPr>
    </w:p>
    <w:sectPr w:rsidR="00C60E0F" w:rsidRPr="000C2B05">
      <w:headerReference w:type="even" r:id="rId16"/>
      <w:headerReference w:type="default" r:id="rId17"/>
      <w:footerReference w:type="even" r:id="rId18"/>
      <w:footerReference w:type="default" r:id="rId19"/>
      <w:headerReference w:type="first" r:id="rId20"/>
      <w:footerReference w:type="first" r:id="rId21"/>
      <w:pgSz w:w="11907" w:h="16840" w:code="9"/>
      <w:pgMar w:top="425" w:right="709" w:bottom="425"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5C1AC7" w14:textId="77777777" w:rsidR="00652B91" w:rsidRDefault="00652B91">
      <w:r>
        <w:separator/>
      </w:r>
    </w:p>
  </w:endnote>
  <w:endnote w:type="continuationSeparator" w:id="0">
    <w:p w14:paraId="1A044B5F" w14:textId="77777777" w:rsidR="00652B91" w:rsidRDefault="0065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76FD57" w14:textId="77777777" w:rsidR="002879D6" w:rsidRDefault="0028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08679D" w14:textId="77777777" w:rsidR="002879D6" w:rsidRDefault="0028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0ACCD1" w14:textId="77777777" w:rsidR="002879D6" w:rsidRDefault="0028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3C5260" w14:textId="77777777" w:rsidR="00652B91" w:rsidRDefault="00652B91">
      <w:r>
        <w:separator/>
      </w:r>
    </w:p>
  </w:footnote>
  <w:footnote w:type="continuationSeparator" w:id="0">
    <w:p w14:paraId="4A9F9166" w14:textId="77777777" w:rsidR="00652B91" w:rsidRDefault="0065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62044966"/>
      <w:docPartObj>
        <w:docPartGallery w:val="Page Numbers (Top of Page)"/>
        <w:docPartUnique/>
      </w:docPartObj>
    </w:sdtPr>
    <w:sdtContent>
      <w:p w14:paraId="7B90DCF6" w14:textId="7EA129DA" w:rsidR="00350356" w:rsidRDefault="00350356" w:rsidP="003252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1505EC" w14:textId="77777777" w:rsidR="00350356" w:rsidRDefault="00350356" w:rsidP="0035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01668039"/>
      <w:docPartObj>
        <w:docPartGallery w:val="Page Numbers (Top of Page)"/>
        <w:docPartUnique/>
      </w:docPartObj>
    </w:sdtPr>
    <w:sdtContent>
      <w:p w14:paraId="32DBE55B" w14:textId="28FE253C" w:rsidR="00350356" w:rsidRDefault="00350356" w:rsidP="003252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1342"/>
      <w:gridCol w:w="4321"/>
    </w:tblGrid>
    <w:tr w:rsidR="00B2327E" w14:paraId="66CE1399" w14:textId="398B89FF" w:rsidTr="00551D5B">
      <w:trPr>
        <w:trHeight w:val="1691"/>
      </w:trPr>
      <w:tc>
        <w:tcPr>
          <w:tcW w:w="4969" w:type="dxa"/>
        </w:tcPr>
        <w:p w14:paraId="5DA52F00" w14:textId="2BA4C6FD" w:rsidR="00B2327E" w:rsidRDefault="00B2327E" w:rsidP="00350356">
          <w:pPr>
            <w:pStyle w:val="Header"/>
            <w:ind w:right="360"/>
          </w:pPr>
          <w:r>
            <w:rPr>
              <w:noProof/>
            </w:rPr>
            <w:drawing>
              <wp:anchor distT="0" distB="0" distL="114300" distR="114300" simplePos="0" relativeHeight="251661312" behindDoc="0" locked="0" layoutInCell="1" allowOverlap="0" wp14:anchorId="6B7290C7" wp14:editId="17F19F3C">
                <wp:simplePos x="0" y="0"/>
                <wp:positionH relativeFrom="page">
                  <wp:posOffset>325755</wp:posOffset>
                </wp:positionH>
                <wp:positionV relativeFrom="page">
                  <wp:posOffset>257175</wp:posOffset>
                </wp:positionV>
                <wp:extent cx="2478405" cy="392430"/>
                <wp:effectExtent l="0" t="0" r="0" b="1270"/>
                <wp:wrapSquare wrapText="bothSides"/>
                <wp:docPr id="1305086431" name="Picture 130508643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478405" cy="392430"/>
                        </a:xfrm>
                        <a:prstGeom prst="rect">
                          <a:avLst/>
                        </a:prstGeom>
                      </pic:spPr>
                    </pic:pic>
                  </a:graphicData>
                </a:graphic>
                <wp14:sizeRelH relativeFrom="margin">
                  <wp14:pctWidth>0</wp14:pctWidth>
                </wp14:sizeRelH>
                <wp14:sizeRelV relativeFrom="margin">
                  <wp14:pctHeight>0</wp14:pctHeight>
                </wp14:sizeRelV>
              </wp:anchor>
            </w:drawing>
          </w:r>
        </w:p>
      </w:tc>
      <w:tc>
        <w:tcPr>
          <w:tcW w:w="1342" w:type="dxa"/>
        </w:tcPr>
        <w:p w14:paraId="250909EA" w14:textId="20E5B003" w:rsidR="00B2327E" w:rsidRDefault="00B2327E" w:rsidP="00B2327E">
          <w:pPr>
            <w:pStyle w:val="Header"/>
          </w:pPr>
          <w:r>
            <w:fldChar w:fldCharType="begin"/>
          </w:r>
          <w:r w:rsidR="00F32BFC">
            <w:instrText xml:space="preserve"> INCLUDEPICTURE "C:\\Users\\patrick\\Library\\Group Containers\\UBF8T346G9.ms\\WebArchiveCopyPasteTempFiles\\com.microsoft.Word\\KUL.gif" \* MERGEFORMAT </w:instrText>
          </w:r>
          <w:r>
            <w:fldChar w:fldCharType="separate"/>
          </w:r>
          <w:r>
            <w:rPr>
              <w:noProof/>
            </w:rPr>
            <w:drawing>
              <wp:inline distT="0" distB="0" distL="0" distR="0" wp14:anchorId="52A63B2C" wp14:editId="0249C616">
                <wp:extent cx="715032" cy="925620"/>
                <wp:effectExtent l="0" t="0" r="0" b="0"/>
                <wp:docPr id="1661245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086" cy="974882"/>
                        </a:xfrm>
                        <a:prstGeom prst="rect">
                          <a:avLst/>
                        </a:prstGeom>
                        <a:noFill/>
                        <a:ln>
                          <a:noFill/>
                        </a:ln>
                      </pic:spPr>
                    </pic:pic>
                  </a:graphicData>
                </a:graphic>
              </wp:inline>
            </w:drawing>
          </w:r>
          <w:r>
            <w:fldChar w:fldCharType="end"/>
          </w:r>
        </w:p>
      </w:tc>
      <w:tc>
        <w:tcPr>
          <w:tcW w:w="4321" w:type="dxa"/>
          <w:vAlign w:val="center"/>
        </w:tcPr>
        <w:p w14:paraId="0E783944" w14:textId="372ED9BE" w:rsidR="00B106DD" w:rsidRPr="00B106DD" w:rsidRDefault="00B2327E" w:rsidP="00B106DD">
          <w:pPr>
            <w:pStyle w:val="Header"/>
            <w:spacing w:line="276" w:lineRule="auto"/>
            <w:jc w:val="center"/>
            <w:rPr>
              <w:color w:val="002060"/>
              <w:sz w:val="28"/>
              <w:szCs w:val="28"/>
            </w:rPr>
          </w:pPr>
          <w:proofErr w:type="spellStart"/>
          <w:r w:rsidRPr="00B106DD">
            <w:rPr>
              <w:color w:val="002060"/>
              <w:sz w:val="32"/>
              <w:szCs w:val="32"/>
            </w:rPr>
            <w:t>K</w:t>
          </w:r>
          <w:r w:rsidRPr="00B106DD">
            <w:rPr>
              <w:color w:val="002060"/>
              <w:sz w:val="28"/>
              <w:szCs w:val="28"/>
            </w:rPr>
            <w:t>atholieke</w:t>
          </w:r>
          <w:proofErr w:type="spellEnd"/>
          <w:r w:rsidRPr="00B106DD">
            <w:rPr>
              <w:color w:val="002060"/>
              <w:sz w:val="28"/>
              <w:szCs w:val="28"/>
            </w:rPr>
            <w:t xml:space="preserve"> </w:t>
          </w:r>
          <w:proofErr w:type="spellStart"/>
          <w:r w:rsidRPr="00B106DD">
            <w:rPr>
              <w:color w:val="002060"/>
              <w:sz w:val="32"/>
              <w:szCs w:val="32"/>
            </w:rPr>
            <w:t>U</w:t>
          </w:r>
          <w:r w:rsidRPr="00B106DD">
            <w:rPr>
              <w:color w:val="002060"/>
              <w:sz w:val="28"/>
              <w:szCs w:val="28"/>
            </w:rPr>
            <w:t>niversiteit</w:t>
          </w:r>
          <w:proofErr w:type="spellEnd"/>
          <w:r w:rsidRPr="00B106DD">
            <w:rPr>
              <w:color w:val="002060"/>
              <w:sz w:val="28"/>
              <w:szCs w:val="28"/>
            </w:rPr>
            <w:t xml:space="preserve"> </w:t>
          </w:r>
          <w:r w:rsidRPr="00B106DD">
            <w:rPr>
              <w:color w:val="002060"/>
              <w:sz w:val="32"/>
              <w:szCs w:val="32"/>
            </w:rPr>
            <w:t>L</w:t>
          </w:r>
          <w:r w:rsidRPr="00B106DD">
            <w:rPr>
              <w:color w:val="002060"/>
              <w:sz w:val="28"/>
              <w:szCs w:val="28"/>
            </w:rPr>
            <w:t>euven</w:t>
          </w:r>
        </w:p>
        <w:p w14:paraId="59495727" w14:textId="77777777" w:rsidR="00B2327E" w:rsidRPr="00B106DD" w:rsidRDefault="00B2327E" w:rsidP="00B106DD">
          <w:pPr>
            <w:pStyle w:val="Heading1"/>
            <w:spacing w:line="276" w:lineRule="auto"/>
            <w:jc w:val="center"/>
            <w:rPr>
              <w:rFonts w:ascii="Source Serif Pro" w:hAnsi="Source Serif Pro"/>
              <w:color w:val="002060"/>
              <w:sz w:val="28"/>
              <w:szCs w:val="28"/>
            </w:rPr>
          </w:pPr>
          <w:proofErr w:type="spellStart"/>
          <w:r w:rsidRPr="00B106DD">
            <w:rPr>
              <w:rFonts w:ascii="Source Serif Pro" w:hAnsi="Source Serif Pro"/>
              <w:b/>
              <w:bCs/>
              <w:color w:val="002060"/>
              <w:sz w:val="28"/>
              <w:szCs w:val="28"/>
            </w:rPr>
            <w:t>Faculty</w:t>
          </w:r>
          <w:proofErr w:type="spellEnd"/>
          <w:r w:rsidRPr="00B106DD">
            <w:rPr>
              <w:rFonts w:ascii="Source Serif Pro" w:hAnsi="Source Serif Pro"/>
              <w:b/>
              <w:bCs/>
              <w:color w:val="002060"/>
              <w:sz w:val="28"/>
              <w:szCs w:val="28"/>
            </w:rPr>
            <w:t xml:space="preserve"> </w:t>
          </w:r>
          <w:proofErr w:type="spellStart"/>
          <w:r w:rsidRPr="00B106DD">
            <w:rPr>
              <w:rFonts w:ascii="Source Serif Pro" w:hAnsi="Source Serif Pro"/>
              <w:b/>
              <w:bCs/>
              <w:color w:val="002060"/>
              <w:sz w:val="28"/>
              <w:szCs w:val="28"/>
            </w:rPr>
            <w:t>of</w:t>
          </w:r>
          <w:proofErr w:type="spellEnd"/>
          <w:r w:rsidRPr="00B106DD">
            <w:rPr>
              <w:rFonts w:ascii="Source Serif Pro" w:hAnsi="Source Serif Pro"/>
              <w:b/>
              <w:bCs/>
              <w:color w:val="002060"/>
              <w:sz w:val="28"/>
              <w:szCs w:val="28"/>
            </w:rPr>
            <w:t xml:space="preserve"> </w:t>
          </w:r>
          <w:proofErr w:type="spellStart"/>
          <w:r w:rsidRPr="00B106DD">
            <w:rPr>
              <w:rFonts w:ascii="Source Serif Pro" w:hAnsi="Source Serif Pro"/>
              <w:b/>
              <w:bCs/>
              <w:color w:val="002060"/>
              <w:sz w:val="28"/>
              <w:szCs w:val="28"/>
            </w:rPr>
            <w:t>Economics</w:t>
          </w:r>
          <w:proofErr w:type="spellEnd"/>
          <w:r w:rsidRPr="00B106DD">
            <w:rPr>
              <w:rFonts w:ascii="Source Serif Pro" w:hAnsi="Source Serif Pro"/>
              <w:b/>
              <w:bCs/>
              <w:color w:val="002060"/>
              <w:sz w:val="28"/>
              <w:szCs w:val="28"/>
            </w:rPr>
            <w:t> &amp; Business</w:t>
          </w:r>
        </w:p>
        <w:p w14:paraId="3939CAD6" w14:textId="4ABC6DA2" w:rsidR="00B2327E" w:rsidRDefault="00B2327E" w:rsidP="00B2327E">
          <w:pPr>
            <w:pStyle w:val="Header"/>
            <w:jc w:val="center"/>
          </w:pPr>
        </w:p>
      </w:tc>
    </w:tr>
  </w:tbl>
  <w:p w14:paraId="3D17C6BE" w14:textId="6B572D7A" w:rsidR="00B2327E" w:rsidRPr="00241F2D" w:rsidRDefault="00551D5B" w:rsidP="00241F2D">
    <w:pPr>
      <w:pStyle w:val="Header"/>
      <w:jc w:val="center"/>
      <w:rPr>
        <w:b/>
        <w:bCs/>
        <w:color w:val="000000" w:themeColor="text1"/>
        <w:sz w:val="28"/>
        <w:szCs w:val="28"/>
        <w:lang w:val="en-US"/>
      </w:rPr>
    </w:pPr>
    <w:r w:rsidRPr="00551D5B">
      <w:rPr>
        <w:b/>
        <w:bCs/>
        <w:color w:val="000000" w:themeColor="text1"/>
        <w:sz w:val="28"/>
        <w:szCs w:val="28"/>
        <w:lang w:val="en-US"/>
      </w:rPr>
      <w:t xml:space="preserve">APPLICATION FOR ADMISSION TO THE JOINT KUL-LSB PHD PROGRAM </w:t>
    </w:r>
    <w:r w:rsidR="00241F2D">
      <w:rPr>
        <w:b/>
        <w:bCs/>
        <w:color w:val="000000" w:themeColor="text1"/>
        <w:sz w:val="28"/>
        <w:szCs w:val="28"/>
        <w:lang w:val="en-US"/>
      </w:rPr>
      <w:t>IN BUSINESS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D652BB" w14:textId="77777777" w:rsidR="002879D6" w:rsidRDefault="0028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1B2E90"/>
    <w:multiLevelType w:val="hybridMultilevel"/>
    <w:tmpl w:val="A29E127A"/>
    <w:lvl w:ilvl="0" w:tplc="041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3009D"/>
    <w:multiLevelType w:val="hybridMultilevel"/>
    <w:tmpl w:val="8A206B50"/>
    <w:lvl w:ilvl="0" w:tplc="60981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C3BFC"/>
    <w:multiLevelType w:val="multilevel"/>
    <w:tmpl w:val="D66E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00AF9"/>
    <w:multiLevelType w:val="multilevel"/>
    <w:tmpl w:val="283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74CC0"/>
    <w:multiLevelType w:val="hybridMultilevel"/>
    <w:tmpl w:val="763A2686"/>
    <w:lvl w:ilvl="0" w:tplc="8214D0A2">
      <w:numFmt w:val="bullet"/>
      <w:lvlText w:val="-"/>
      <w:lvlJc w:val="left"/>
      <w:pPr>
        <w:tabs>
          <w:tab w:val="num" w:pos="360"/>
        </w:tabs>
        <w:ind w:left="36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233B3"/>
    <w:multiLevelType w:val="hybridMultilevel"/>
    <w:tmpl w:val="65DE8DFC"/>
    <w:lvl w:ilvl="0" w:tplc="041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4A0483"/>
    <w:multiLevelType w:val="hybridMultilevel"/>
    <w:tmpl w:val="8F74EB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3BA7875"/>
    <w:multiLevelType w:val="hybridMultilevel"/>
    <w:tmpl w:val="7682E96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4979E4"/>
    <w:multiLevelType w:val="hybridMultilevel"/>
    <w:tmpl w:val="5546AF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9F7276"/>
    <w:multiLevelType w:val="hybridMultilevel"/>
    <w:tmpl w:val="EA80AE4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4742CFD"/>
    <w:multiLevelType w:val="hybridMultilevel"/>
    <w:tmpl w:val="451A80C8"/>
    <w:lvl w:ilvl="0" w:tplc="0414000F">
      <w:start w:val="1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692656D"/>
    <w:multiLevelType w:val="hybridMultilevel"/>
    <w:tmpl w:val="59FA68F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35520"/>
    <w:multiLevelType w:val="singleLevel"/>
    <w:tmpl w:val="0414000F"/>
    <w:lvl w:ilvl="0">
      <w:start w:val="1"/>
      <w:numFmt w:val="decimal"/>
      <w:lvlText w:val="%1."/>
      <w:lvlJc w:val="left"/>
      <w:pPr>
        <w:tabs>
          <w:tab w:val="num" w:pos="360"/>
        </w:tabs>
        <w:ind w:left="360" w:hanging="360"/>
      </w:pPr>
    </w:lvl>
  </w:abstractNum>
  <w:abstractNum w:abstractNumId="13" w15:restartNumberingAfterBreak="0">
    <w:nsid w:val="5BA75B65"/>
    <w:multiLevelType w:val="hybridMultilevel"/>
    <w:tmpl w:val="FA0E8CD8"/>
    <w:lvl w:ilvl="0" w:tplc="B94C25E2">
      <w:start w:val="1"/>
      <w:numFmt w:val="decimal"/>
      <w:lvlText w:val="%1."/>
      <w:lvlJc w:val="left"/>
      <w:pPr>
        <w:ind w:left="360" w:hanging="360"/>
      </w:pPr>
      <w:rPr>
        <w:rFonts w:hint="default"/>
        <w:b/>
        <w:bCs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61234304"/>
    <w:multiLevelType w:val="singleLevel"/>
    <w:tmpl w:val="0414000F"/>
    <w:lvl w:ilvl="0">
      <w:start w:val="1"/>
      <w:numFmt w:val="decimal"/>
      <w:lvlText w:val="%1."/>
      <w:lvlJc w:val="left"/>
      <w:pPr>
        <w:tabs>
          <w:tab w:val="num" w:pos="360"/>
        </w:tabs>
        <w:ind w:left="360" w:hanging="360"/>
      </w:pPr>
      <w:rPr>
        <w:rFonts w:hint="default"/>
      </w:rPr>
    </w:lvl>
  </w:abstractNum>
  <w:abstractNum w:abstractNumId="15" w15:restartNumberingAfterBreak="0">
    <w:nsid w:val="64392ED4"/>
    <w:multiLevelType w:val="hybridMultilevel"/>
    <w:tmpl w:val="106692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4A13ECC"/>
    <w:multiLevelType w:val="hybridMultilevel"/>
    <w:tmpl w:val="D188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836EF"/>
    <w:multiLevelType w:val="singleLevel"/>
    <w:tmpl w:val="04140011"/>
    <w:lvl w:ilvl="0">
      <w:start w:val="1"/>
      <w:numFmt w:val="decimal"/>
      <w:lvlText w:val="%1)"/>
      <w:lvlJc w:val="left"/>
      <w:pPr>
        <w:tabs>
          <w:tab w:val="num" w:pos="360"/>
        </w:tabs>
        <w:ind w:left="360" w:hanging="360"/>
      </w:pPr>
    </w:lvl>
  </w:abstractNum>
  <w:num w:numId="1" w16cid:durableId="762844493">
    <w:abstractNumId w:val="12"/>
  </w:num>
  <w:num w:numId="2" w16cid:durableId="1557618787">
    <w:abstractNumId w:val="17"/>
  </w:num>
  <w:num w:numId="3" w16cid:durableId="227958935">
    <w:abstractNumId w:val="14"/>
  </w:num>
  <w:num w:numId="4" w16cid:durableId="1283876521">
    <w:abstractNumId w:val="11"/>
  </w:num>
  <w:num w:numId="5" w16cid:durableId="689140864">
    <w:abstractNumId w:val="4"/>
  </w:num>
  <w:num w:numId="6" w16cid:durableId="415712499">
    <w:abstractNumId w:val="8"/>
  </w:num>
  <w:num w:numId="7" w16cid:durableId="1815684763">
    <w:abstractNumId w:val="5"/>
  </w:num>
  <w:num w:numId="8" w16cid:durableId="1009795548">
    <w:abstractNumId w:val="2"/>
  </w:num>
  <w:num w:numId="9" w16cid:durableId="1496799445">
    <w:abstractNumId w:val="6"/>
  </w:num>
  <w:num w:numId="10" w16cid:durableId="699939721">
    <w:abstractNumId w:val="15"/>
  </w:num>
  <w:num w:numId="11" w16cid:durableId="655652419">
    <w:abstractNumId w:val="13"/>
  </w:num>
  <w:num w:numId="12" w16cid:durableId="1050613115">
    <w:abstractNumId w:val="0"/>
  </w:num>
  <w:num w:numId="13" w16cid:durableId="1120032958">
    <w:abstractNumId w:val="10"/>
  </w:num>
  <w:num w:numId="14" w16cid:durableId="1105005359">
    <w:abstractNumId w:val="9"/>
  </w:num>
  <w:num w:numId="15" w16cid:durableId="2093745069">
    <w:abstractNumId w:val="3"/>
  </w:num>
  <w:num w:numId="16" w16cid:durableId="1401750010">
    <w:abstractNumId w:val="1"/>
  </w:num>
  <w:num w:numId="17" w16cid:durableId="488909200">
    <w:abstractNumId w:val="7"/>
  </w:num>
  <w:num w:numId="18" w16cid:durableId="653266489">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0F"/>
    <w:rsid w:val="00000B54"/>
    <w:rsid w:val="0000164A"/>
    <w:rsid w:val="00013F97"/>
    <w:rsid w:val="000316C0"/>
    <w:rsid w:val="00054DF3"/>
    <w:rsid w:val="00091810"/>
    <w:rsid w:val="00095E98"/>
    <w:rsid w:val="000C2B05"/>
    <w:rsid w:val="00116C5B"/>
    <w:rsid w:val="00141945"/>
    <w:rsid w:val="001B6C8B"/>
    <w:rsid w:val="001E533C"/>
    <w:rsid w:val="001F3D03"/>
    <w:rsid w:val="002051D7"/>
    <w:rsid w:val="00231C04"/>
    <w:rsid w:val="00233C15"/>
    <w:rsid w:val="00241F2D"/>
    <w:rsid w:val="002451F0"/>
    <w:rsid w:val="002712C5"/>
    <w:rsid w:val="002879D6"/>
    <w:rsid w:val="002976A7"/>
    <w:rsid w:val="002C3C8F"/>
    <w:rsid w:val="002E1ABF"/>
    <w:rsid w:val="00301160"/>
    <w:rsid w:val="0031431B"/>
    <w:rsid w:val="00321A6E"/>
    <w:rsid w:val="003308B7"/>
    <w:rsid w:val="003401E1"/>
    <w:rsid w:val="00350356"/>
    <w:rsid w:val="003D427E"/>
    <w:rsid w:val="003E400D"/>
    <w:rsid w:val="003F42BB"/>
    <w:rsid w:val="00425FB0"/>
    <w:rsid w:val="00431E58"/>
    <w:rsid w:val="0044650C"/>
    <w:rsid w:val="0045248E"/>
    <w:rsid w:val="00472511"/>
    <w:rsid w:val="004D6DBD"/>
    <w:rsid w:val="004D7837"/>
    <w:rsid w:val="004F6D2B"/>
    <w:rsid w:val="00525F58"/>
    <w:rsid w:val="00551D5B"/>
    <w:rsid w:val="005727B4"/>
    <w:rsid w:val="00585F62"/>
    <w:rsid w:val="00616A4C"/>
    <w:rsid w:val="00652B91"/>
    <w:rsid w:val="00670FF3"/>
    <w:rsid w:val="00686D04"/>
    <w:rsid w:val="006B4A9B"/>
    <w:rsid w:val="006B5D00"/>
    <w:rsid w:val="006E4271"/>
    <w:rsid w:val="0070012F"/>
    <w:rsid w:val="0070774C"/>
    <w:rsid w:val="00731CDB"/>
    <w:rsid w:val="00743D0F"/>
    <w:rsid w:val="00773BF5"/>
    <w:rsid w:val="00786DB3"/>
    <w:rsid w:val="00792C80"/>
    <w:rsid w:val="007B0AC6"/>
    <w:rsid w:val="007B472F"/>
    <w:rsid w:val="007C765C"/>
    <w:rsid w:val="007C7C02"/>
    <w:rsid w:val="00815ADF"/>
    <w:rsid w:val="00831045"/>
    <w:rsid w:val="0084187D"/>
    <w:rsid w:val="00853685"/>
    <w:rsid w:val="00871416"/>
    <w:rsid w:val="0088391B"/>
    <w:rsid w:val="008C3532"/>
    <w:rsid w:val="008C6B35"/>
    <w:rsid w:val="008D285E"/>
    <w:rsid w:val="008E42DB"/>
    <w:rsid w:val="008F4762"/>
    <w:rsid w:val="008F4842"/>
    <w:rsid w:val="00903812"/>
    <w:rsid w:val="00905224"/>
    <w:rsid w:val="009076D0"/>
    <w:rsid w:val="0092324A"/>
    <w:rsid w:val="009249B4"/>
    <w:rsid w:val="0099009D"/>
    <w:rsid w:val="009D55EE"/>
    <w:rsid w:val="009F25BE"/>
    <w:rsid w:val="009F4F7D"/>
    <w:rsid w:val="009F5E76"/>
    <w:rsid w:val="00A05DDC"/>
    <w:rsid w:val="00A06C0E"/>
    <w:rsid w:val="00A07391"/>
    <w:rsid w:val="00A25FCF"/>
    <w:rsid w:val="00A35344"/>
    <w:rsid w:val="00A37E45"/>
    <w:rsid w:val="00A46F3E"/>
    <w:rsid w:val="00A8782E"/>
    <w:rsid w:val="00A9063E"/>
    <w:rsid w:val="00AA41D9"/>
    <w:rsid w:val="00AD3F5E"/>
    <w:rsid w:val="00B00D71"/>
    <w:rsid w:val="00B106DD"/>
    <w:rsid w:val="00B216CC"/>
    <w:rsid w:val="00B21789"/>
    <w:rsid w:val="00B2327E"/>
    <w:rsid w:val="00B433B4"/>
    <w:rsid w:val="00B569D9"/>
    <w:rsid w:val="00B771C4"/>
    <w:rsid w:val="00B84362"/>
    <w:rsid w:val="00B84DFA"/>
    <w:rsid w:val="00B92788"/>
    <w:rsid w:val="00BB429C"/>
    <w:rsid w:val="00BC1BC5"/>
    <w:rsid w:val="00BC584C"/>
    <w:rsid w:val="00BD0897"/>
    <w:rsid w:val="00C11C09"/>
    <w:rsid w:val="00C4129A"/>
    <w:rsid w:val="00C4583F"/>
    <w:rsid w:val="00C60E0F"/>
    <w:rsid w:val="00C85D7D"/>
    <w:rsid w:val="00C92F69"/>
    <w:rsid w:val="00CC5DFD"/>
    <w:rsid w:val="00CC742B"/>
    <w:rsid w:val="00CE1189"/>
    <w:rsid w:val="00D1406C"/>
    <w:rsid w:val="00D17580"/>
    <w:rsid w:val="00D323D0"/>
    <w:rsid w:val="00D52867"/>
    <w:rsid w:val="00D54CEA"/>
    <w:rsid w:val="00D60378"/>
    <w:rsid w:val="00D66EC2"/>
    <w:rsid w:val="00D7425C"/>
    <w:rsid w:val="00DC30E5"/>
    <w:rsid w:val="00DD19C6"/>
    <w:rsid w:val="00E175CD"/>
    <w:rsid w:val="00E3658A"/>
    <w:rsid w:val="00E41965"/>
    <w:rsid w:val="00E45E40"/>
    <w:rsid w:val="00E70C6D"/>
    <w:rsid w:val="00EA3785"/>
    <w:rsid w:val="00EB7EA3"/>
    <w:rsid w:val="00ED1498"/>
    <w:rsid w:val="00EF1D03"/>
    <w:rsid w:val="00EF4ACF"/>
    <w:rsid w:val="00EF7325"/>
    <w:rsid w:val="00EF7C7B"/>
    <w:rsid w:val="00EF7E9A"/>
    <w:rsid w:val="00F2404A"/>
    <w:rsid w:val="00F32BFC"/>
    <w:rsid w:val="00F41627"/>
    <w:rsid w:val="00FB0C57"/>
    <w:rsid w:val="00FF02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1D4198"/>
  <w15:chartTrackingRefBased/>
  <w15:docId w15:val="{B0252AF8-1812-4FCE-A4FF-7AD772B6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837"/>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09"/>
    </w:pPr>
  </w:style>
  <w:style w:type="paragraph" w:styleId="BodyText">
    <w:name w:val="Body Text"/>
    <w:basedOn w:val="Normal"/>
  </w:style>
  <w:style w:type="paragraph" w:styleId="NormalWeb">
    <w:name w:val="Normal (Web)"/>
    <w:basedOn w:val="Normal"/>
    <w:uiPriority w:val="99"/>
    <w:pPr>
      <w:spacing w:before="100" w:beforeAutospacing="1" w:after="100" w:afterAutospacing="1"/>
    </w:pPr>
    <w:rPr>
      <w:rFonts w:ascii="Arial" w:hAnsi="Arial" w:cs="Arial"/>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4D7837"/>
  </w:style>
  <w:style w:type="character" w:styleId="Hyperlink">
    <w:name w:val="Hyperlink"/>
    <w:rsid w:val="00815ADF"/>
    <w:rPr>
      <w:color w:val="467886"/>
      <w:u w:val="single"/>
    </w:rPr>
  </w:style>
  <w:style w:type="character" w:styleId="UnresolvedMention">
    <w:name w:val="Unresolved Mention"/>
    <w:uiPriority w:val="99"/>
    <w:semiHidden/>
    <w:unhideWhenUsed/>
    <w:rsid w:val="00743D0F"/>
    <w:rPr>
      <w:color w:val="605E5C"/>
      <w:shd w:val="clear" w:color="auto" w:fill="E1DFDD"/>
    </w:rPr>
  </w:style>
  <w:style w:type="table" w:styleId="TableGrid">
    <w:name w:val="Table Grid"/>
    <w:basedOn w:val="TableNormal"/>
    <w:rsid w:val="00A0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0774C"/>
    <w:rPr>
      <w:color w:val="96607D" w:themeColor="followedHyperlink"/>
      <w:u w:val="single"/>
    </w:rPr>
  </w:style>
  <w:style w:type="paragraph" w:styleId="Footer">
    <w:name w:val="footer"/>
    <w:basedOn w:val="Normal"/>
    <w:link w:val="FooterChar"/>
    <w:rsid w:val="00B2327E"/>
    <w:pPr>
      <w:tabs>
        <w:tab w:val="center" w:pos="4513"/>
        <w:tab w:val="right" w:pos="9026"/>
      </w:tabs>
    </w:pPr>
  </w:style>
  <w:style w:type="character" w:customStyle="1" w:styleId="FooterChar">
    <w:name w:val="Footer Char"/>
    <w:basedOn w:val="DefaultParagraphFont"/>
    <w:link w:val="Footer"/>
    <w:rsid w:val="00B2327E"/>
  </w:style>
  <w:style w:type="paragraph" w:customStyle="1" w:styleId="p1">
    <w:name w:val="p1"/>
    <w:basedOn w:val="Normal"/>
    <w:rsid w:val="00B2327E"/>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0316C0"/>
  </w:style>
  <w:style w:type="paragraph" w:customStyle="1" w:styleId="p2">
    <w:name w:val="p2"/>
    <w:basedOn w:val="Normal"/>
    <w:rsid w:val="000316C0"/>
    <w:pPr>
      <w:spacing w:before="100" w:beforeAutospacing="1" w:after="100" w:afterAutospacing="1"/>
    </w:pPr>
    <w:rPr>
      <w:sz w:val="24"/>
      <w:szCs w:val="24"/>
      <w:lang w:eastAsia="en-GB"/>
    </w:rPr>
  </w:style>
  <w:style w:type="paragraph" w:styleId="ListParagraph">
    <w:name w:val="List Paragraph"/>
    <w:basedOn w:val="Normal"/>
    <w:uiPriority w:val="34"/>
    <w:qFormat/>
    <w:rsid w:val="000316C0"/>
    <w:pPr>
      <w:ind w:left="720"/>
      <w:contextualSpacing/>
    </w:pPr>
  </w:style>
  <w:style w:type="character" w:styleId="PlaceholderText">
    <w:name w:val="Placeholder Text"/>
    <w:basedOn w:val="DefaultParagraphFont"/>
    <w:uiPriority w:val="99"/>
    <w:semiHidden/>
    <w:rsid w:val="00BC584C"/>
    <w:rPr>
      <w:color w:val="666666"/>
    </w:rPr>
  </w:style>
  <w:style w:type="character" w:styleId="CommentReference">
    <w:name w:val="annotation reference"/>
    <w:basedOn w:val="DefaultParagraphFont"/>
    <w:rsid w:val="003401E1"/>
    <w:rPr>
      <w:sz w:val="16"/>
      <w:szCs w:val="16"/>
    </w:rPr>
  </w:style>
  <w:style w:type="paragraph" w:styleId="CommentText">
    <w:name w:val="annotation text"/>
    <w:basedOn w:val="Normal"/>
    <w:link w:val="CommentTextChar"/>
    <w:rsid w:val="003401E1"/>
  </w:style>
  <w:style w:type="character" w:customStyle="1" w:styleId="CommentTextChar">
    <w:name w:val="Comment Text Char"/>
    <w:basedOn w:val="DefaultParagraphFont"/>
    <w:link w:val="CommentText"/>
    <w:rsid w:val="003401E1"/>
  </w:style>
  <w:style w:type="paragraph" w:styleId="CommentSubject">
    <w:name w:val="annotation subject"/>
    <w:basedOn w:val="CommentText"/>
    <w:next w:val="CommentText"/>
    <w:link w:val="CommentSubjectChar"/>
    <w:rsid w:val="003401E1"/>
    <w:rPr>
      <w:b/>
      <w:bCs/>
    </w:rPr>
  </w:style>
  <w:style w:type="character" w:customStyle="1" w:styleId="CommentSubjectChar">
    <w:name w:val="Comment Subject Char"/>
    <w:basedOn w:val="CommentTextChar"/>
    <w:link w:val="CommentSubject"/>
    <w:rsid w:val="003401E1"/>
    <w:rPr>
      <w:b/>
      <w:bCs/>
    </w:rPr>
  </w:style>
  <w:style w:type="paragraph" w:styleId="Revision">
    <w:name w:val="Revision"/>
    <w:hidden/>
    <w:uiPriority w:val="99"/>
    <w:semiHidden/>
    <w:rsid w:val="003401E1"/>
  </w:style>
  <w:style w:type="character" w:customStyle="1" w:styleId="s1">
    <w:name w:val="s1"/>
    <w:basedOn w:val="DefaultParagraphFont"/>
    <w:rsid w:val="00141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6092247">
      <w:bodyDiv w:val="1"/>
      <w:marLeft w:val="0"/>
      <w:marRight w:val="0"/>
      <w:marTop w:val="0"/>
      <w:marBottom w:val="0"/>
      <w:divBdr>
        <w:top w:val="none" w:sz="0" w:space="0" w:color="auto"/>
        <w:left w:val="none" w:sz="0" w:space="0" w:color="auto"/>
        <w:bottom w:val="none" w:sz="0" w:space="0" w:color="auto"/>
        <w:right w:val="none" w:sz="0" w:space="0" w:color="auto"/>
      </w:divBdr>
    </w:div>
    <w:div w:id="688676786">
      <w:bodyDiv w:val="1"/>
      <w:marLeft w:val="0"/>
      <w:marRight w:val="0"/>
      <w:marTop w:val="0"/>
      <w:marBottom w:val="0"/>
      <w:divBdr>
        <w:top w:val="none" w:sz="0" w:space="0" w:color="auto"/>
        <w:left w:val="none" w:sz="0" w:space="0" w:color="auto"/>
        <w:bottom w:val="none" w:sz="0" w:space="0" w:color="auto"/>
        <w:right w:val="none" w:sz="0" w:space="0" w:color="auto"/>
      </w:divBdr>
    </w:div>
    <w:div w:id="732653492">
      <w:bodyDiv w:val="1"/>
      <w:marLeft w:val="0"/>
      <w:marRight w:val="0"/>
      <w:marTop w:val="0"/>
      <w:marBottom w:val="0"/>
      <w:divBdr>
        <w:top w:val="none" w:sz="0" w:space="0" w:color="auto"/>
        <w:left w:val="none" w:sz="0" w:space="0" w:color="auto"/>
        <w:bottom w:val="none" w:sz="0" w:space="0" w:color="auto"/>
        <w:right w:val="none" w:sz="0" w:space="0" w:color="auto"/>
      </w:divBdr>
    </w:div>
    <w:div w:id="1190413755">
      <w:bodyDiv w:val="1"/>
      <w:marLeft w:val="0"/>
      <w:marRight w:val="0"/>
      <w:marTop w:val="0"/>
      <w:marBottom w:val="0"/>
      <w:divBdr>
        <w:top w:val="none" w:sz="0" w:space="0" w:color="auto"/>
        <w:left w:val="none" w:sz="0" w:space="0" w:color="auto"/>
        <w:bottom w:val="none" w:sz="0" w:space="0" w:color="auto"/>
        <w:right w:val="none" w:sz="0" w:space="0" w:color="auto"/>
      </w:divBdr>
    </w:div>
    <w:div w:id="1593204303">
      <w:bodyDiv w:val="1"/>
      <w:marLeft w:val="0"/>
      <w:marRight w:val="0"/>
      <w:marTop w:val="0"/>
      <w:marBottom w:val="0"/>
      <w:divBdr>
        <w:top w:val="none" w:sz="0" w:space="0" w:color="auto"/>
        <w:left w:val="none" w:sz="0" w:space="0" w:color="auto"/>
        <w:bottom w:val="none" w:sz="0" w:space="0" w:color="auto"/>
        <w:right w:val="none" w:sz="0" w:space="0" w:color="auto"/>
      </w:divBdr>
    </w:div>
    <w:div w:id="1611819906">
      <w:bodyDiv w:val="1"/>
      <w:marLeft w:val="0"/>
      <w:marRight w:val="0"/>
      <w:marTop w:val="0"/>
      <w:marBottom w:val="0"/>
      <w:divBdr>
        <w:top w:val="none" w:sz="0" w:space="0" w:color="auto"/>
        <w:left w:val="none" w:sz="0" w:space="0" w:color="auto"/>
        <w:bottom w:val="none" w:sz="0" w:space="0" w:color="auto"/>
        <w:right w:val="none" w:sz="0" w:space="0" w:color="auto"/>
      </w:divBdr>
    </w:div>
    <w:div w:id="1684745328">
      <w:bodyDiv w:val="1"/>
      <w:marLeft w:val="0"/>
      <w:marRight w:val="0"/>
      <w:marTop w:val="0"/>
      <w:marBottom w:val="0"/>
      <w:divBdr>
        <w:top w:val="none" w:sz="0" w:space="0" w:color="auto"/>
        <w:left w:val="none" w:sz="0" w:space="0" w:color="auto"/>
        <w:bottom w:val="none" w:sz="0" w:space="0" w:color="auto"/>
        <w:right w:val="none" w:sz="0" w:space="0" w:color="auto"/>
      </w:divBdr>
    </w:div>
    <w:div w:id="1717771741">
      <w:bodyDiv w:val="1"/>
      <w:marLeft w:val="0"/>
      <w:marRight w:val="0"/>
      <w:marTop w:val="0"/>
      <w:marBottom w:val="0"/>
      <w:divBdr>
        <w:top w:val="none" w:sz="0" w:space="0" w:color="auto"/>
        <w:left w:val="none" w:sz="0" w:space="0" w:color="auto"/>
        <w:bottom w:val="none" w:sz="0" w:space="0" w:color="auto"/>
        <w:right w:val="none" w:sz="0" w:space="0" w:color="auto"/>
      </w:divBdr>
    </w:div>
    <w:div w:id="175212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luxembourg.org/en/be-with-us/start-your-phd-with-us/" TargetMode="External"/><Relationship Id="rId13" Type="http://schemas.openxmlformats.org/officeDocument/2006/relationships/hyperlink" Target="tel:+35262119884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yinflanders.be/scholarships/us-citizens" TargetMode="Externa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hyperlink" Target="https://www.fulbright.be/grants-for-belgian-and-luxembourgish-citizens/doctoral-researc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wo.be/en/support-programmes/phd-fellowships/" TargetMode="External"/><Relationship Id="rId14" Type="http://schemas.openxmlformats.org/officeDocument/2006/relationships/hyperlink" Target="https://luxsb.l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4DDA-4206-47A8-AE4A-9D1BCD5F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3136</Words>
  <Characters>17877</Characters>
  <Application>Microsoft Office Word</Application>
  <DocSecurity>0</DocSecurity>
  <Lines>148</Lines>
  <Paragraphs>41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LSB-KUL Doctoral Learning </vt:lpstr>
      <vt:lpstr> </vt:lpstr>
    </vt:vector>
  </TitlesOfParts>
  <Manager/>
  <Company>LSB</Company>
  <LinksUpToDate>false</LinksUpToDate>
  <CharactersWithSpaces>20972</CharactersWithSpaces>
  <SharedDoc>false</SharedDoc>
  <HyperlinkBase/>
  <HLinks>
    <vt:vector size="18" baseType="variant">
      <vt:variant>
        <vt:i4>5570575</vt:i4>
      </vt:variant>
      <vt:variant>
        <vt:i4>6</vt:i4>
      </vt:variant>
      <vt:variant>
        <vt:i4>0</vt:i4>
      </vt:variant>
      <vt:variant>
        <vt:i4>5</vt:i4>
      </vt:variant>
      <vt:variant>
        <vt:lpwstr>https://login.idporten.no/authorize/selector</vt:lpwstr>
      </vt:variant>
      <vt:variant>
        <vt:lpwstr/>
      </vt:variant>
      <vt:variant>
        <vt:i4>5570575</vt:i4>
      </vt:variant>
      <vt:variant>
        <vt:i4>3</vt:i4>
      </vt:variant>
      <vt:variant>
        <vt:i4>0</vt:i4>
      </vt:variant>
      <vt:variant>
        <vt:i4>5</vt:i4>
      </vt:variant>
      <vt:variant>
        <vt:lpwstr>https://login.idporten.no/authorize/selector</vt:lpwstr>
      </vt:variant>
      <vt:variant>
        <vt:lpwstr/>
      </vt:variant>
      <vt:variant>
        <vt:i4>5570575</vt:i4>
      </vt:variant>
      <vt:variant>
        <vt:i4>0</vt:i4>
      </vt:variant>
      <vt:variant>
        <vt:i4>0</vt:i4>
      </vt:variant>
      <vt:variant>
        <vt:i4>5</vt:i4>
      </vt:variant>
      <vt:variant>
        <vt:lpwstr>https://login.idporten.no/authorize/selector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LSB-KUL Doctoral Learning </dc:title>
  <dc:subject/>
  <dc:creator>Prof. Dr. Patrick VANHOUDT</dc:creator>
  <cp:keywords/>
  <dc:description/>
  <cp:lastModifiedBy>Mariia Penina</cp:lastModifiedBy>
  <cp:revision>2</cp:revision>
  <cp:lastPrinted>2003-11-13T08:31:00Z</cp:lastPrinted>
  <dcterms:created xsi:type="dcterms:W3CDTF">2026-07-03T15:04:00Z</dcterms:created>
  <dcterms:modified xsi:type="dcterms:W3CDTF">2026-07-03T15:04:00Z</dcterms:modified>
  <cp:category/>
</cp:coreProperties>
</file>